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F5" w:rsidRDefault="00850BF5" w:rsidP="00850BF5">
      <w:pPr>
        <w:ind w:right="-270"/>
        <w:rPr>
          <w:rFonts w:asciiTheme="majorHAnsi" w:hAnsiTheme="majorHAnsi"/>
          <w:szCs w:val="24"/>
        </w:rPr>
      </w:pPr>
    </w:p>
    <w:p w:rsidR="0025376E" w:rsidRPr="0025376E" w:rsidRDefault="0025376E" w:rsidP="0025376E">
      <w:pPr>
        <w:rPr>
          <w:rFonts w:asciiTheme="majorHAnsi" w:hAnsiTheme="majorHAnsi"/>
          <w:sz w:val="23"/>
          <w:szCs w:val="23"/>
        </w:rPr>
      </w:pPr>
      <w:r w:rsidRPr="0025376E">
        <w:rPr>
          <w:rFonts w:asciiTheme="majorHAnsi" w:hAnsiTheme="majorHAnsi"/>
          <w:sz w:val="23"/>
          <w:szCs w:val="23"/>
        </w:rPr>
        <w:fldChar w:fldCharType="begin"/>
      </w:r>
      <w:r w:rsidRPr="0025376E">
        <w:rPr>
          <w:rFonts w:asciiTheme="majorHAnsi" w:hAnsiTheme="majorHAnsi"/>
          <w:sz w:val="23"/>
          <w:szCs w:val="23"/>
        </w:rPr>
        <w:instrText xml:space="preserve"> DATE \@ "MMMM d, yyyy" </w:instrText>
      </w:r>
      <w:r w:rsidRPr="0025376E">
        <w:rPr>
          <w:rFonts w:asciiTheme="majorHAnsi" w:hAnsiTheme="majorHAnsi"/>
          <w:sz w:val="23"/>
          <w:szCs w:val="23"/>
        </w:rPr>
        <w:fldChar w:fldCharType="separate"/>
      </w:r>
      <w:r w:rsidR="008A71BB">
        <w:rPr>
          <w:rFonts w:asciiTheme="majorHAnsi" w:hAnsiTheme="majorHAnsi"/>
          <w:noProof/>
          <w:sz w:val="23"/>
          <w:szCs w:val="23"/>
        </w:rPr>
        <w:t>August 23, 2021</w:t>
      </w:r>
      <w:r w:rsidRPr="0025376E">
        <w:rPr>
          <w:rFonts w:asciiTheme="majorHAnsi" w:hAnsiTheme="majorHAnsi"/>
          <w:sz w:val="23"/>
          <w:szCs w:val="23"/>
        </w:rPr>
        <w:fldChar w:fldCharType="end"/>
      </w:r>
    </w:p>
    <w:p w:rsidR="0025376E" w:rsidRPr="0025376E" w:rsidRDefault="0025376E" w:rsidP="0025376E">
      <w:pPr>
        <w:rPr>
          <w:rFonts w:asciiTheme="majorHAnsi" w:hAnsiTheme="majorHAnsi"/>
          <w:color w:val="000000"/>
          <w:sz w:val="23"/>
          <w:szCs w:val="23"/>
          <w:highlight w:val="yellow"/>
        </w:rPr>
      </w:pPr>
    </w:p>
    <w:p w:rsidR="008A71BB" w:rsidRDefault="008A71BB" w:rsidP="008A71BB">
      <w:pPr>
        <w:ind w:left="720" w:hanging="720"/>
        <w:rPr>
          <w:rFonts w:asciiTheme="majorHAnsi" w:hAnsiTheme="majorHAnsi" w:cstheme="majorHAnsi"/>
          <w:b/>
          <w:sz w:val="24"/>
          <w:szCs w:val="24"/>
        </w:rPr>
      </w:pPr>
      <w:r w:rsidRPr="00C769BE">
        <w:rPr>
          <w:rFonts w:asciiTheme="majorHAnsi" w:hAnsiTheme="majorHAnsi" w:cstheme="majorHAnsi"/>
          <w:sz w:val="24"/>
          <w:szCs w:val="24"/>
        </w:rPr>
        <w:t>RE:</w:t>
      </w:r>
      <w:r w:rsidRPr="00C769BE">
        <w:rPr>
          <w:rFonts w:asciiTheme="majorHAnsi" w:hAnsiTheme="majorHAnsi" w:cstheme="majorHAnsi"/>
          <w:sz w:val="24"/>
          <w:szCs w:val="24"/>
        </w:rPr>
        <w:tab/>
      </w:r>
      <w:r w:rsidRPr="00C769BE">
        <w:rPr>
          <w:rFonts w:asciiTheme="majorHAnsi" w:hAnsiTheme="majorHAnsi" w:cstheme="majorHAnsi"/>
          <w:b/>
          <w:sz w:val="24"/>
          <w:szCs w:val="24"/>
        </w:rPr>
        <w:t>The 27th GI Symposium: Gastrointestinal and Liver Disorders</w:t>
      </w:r>
      <w:r>
        <w:rPr>
          <w:rFonts w:asciiTheme="majorHAnsi" w:hAnsiTheme="majorHAnsi" w:cstheme="majorHAnsi"/>
          <w:b/>
          <w:sz w:val="24"/>
          <w:szCs w:val="24"/>
        </w:rPr>
        <w:t>:</w:t>
      </w:r>
    </w:p>
    <w:p w:rsidR="008A71BB" w:rsidRPr="00C769BE" w:rsidRDefault="008A71BB" w:rsidP="008A71BB">
      <w:pPr>
        <w:ind w:left="720"/>
        <w:rPr>
          <w:rFonts w:asciiTheme="majorHAnsi" w:hAnsiTheme="majorHAnsi" w:cstheme="majorHAnsi"/>
          <w:sz w:val="24"/>
          <w:szCs w:val="24"/>
        </w:rPr>
      </w:pPr>
      <w:r w:rsidRPr="00C769BE">
        <w:rPr>
          <w:rFonts w:asciiTheme="majorHAnsi" w:hAnsiTheme="majorHAnsi" w:cstheme="majorHAnsi"/>
          <w:b/>
          <w:sz w:val="24"/>
          <w:szCs w:val="24"/>
        </w:rPr>
        <w:t xml:space="preserve">Developments in the Past Year  </w:t>
      </w:r>
      <w:r w:rsidRPr="00C769BE">
        <w:rPr>
          <w:rFonts w:asciiTheme="majorHAnsi" w:hAnsiTheme="majorHAnsi" w:cstheme="majorHAnsi"/>
          <w:sz w:val="24"/>
          <w:szCs w:val="24"/>
        </w:rPr>
        <w:t xml:space="preserve"> </w:t>
      </w:r>
    </w:p>
    <w:p w:rsidR="008A71BB" w:rsidRPr="00C769BE" w:rsidRDefault="008A71BB" w:rsidP="008A71BB">
      <w:pPr>
        <w:ind w:left="720"/>
        <w:rPr>
          <w:rFonts w:asciiTheme="majorHAnsi" w:hAnsiTheme="majorHAnsi" w:cstheme="majorHAnsi"/>
          <w:sz w:val="24"/>
          <w:szCs w:val="24"/>
        </w:rPr>
      </w:pPr>
      <w:r w:rsidRPr="00C769BE">
        <w:rPr>
          <w:rFonts w:asciiTheme="majorHAnsi" w:hAnsiTheme="majorHAnsi" w:cstheme="majorHAnsi"/>
          <w:sz w:val="24"/>
          <w:szCs w:val="24"/>
        </w:rPr>
        <w:t xml:space="preserve">Virtual Exhibit Space </w:t>
      </w:r>
    </w:p>
    <w:p w:rsidR="008A71BB" w:rsidRPr="00C769BE" w:rsidRDefault="008A71BB" w:rsidP="008A71BB">
      <w:pPr>
        <w:pStyle w:val="BlockText"/>
        <w:ind w:left="0" w:right="-270"/>
        <w:rPr>
          <w:rFonts w:asciiTheme="majorHAnsi" w:hAnsiTheme="majorHAnsi" w:cstheme="majorHAnsi"/>
          <w:bCs/>
          <w:szCs w:val="24"/>
        </w:rPr>
      </w:pPr>
    </w:p>
    <w:p w:rsidR="008A71BB" w:rsidRPr="00C769BE" w:rsidRDefault="008A71BB" w:rsidP="008A71BB">
      <w:pPr>
        <w:rPr>
          <w:rFonts w:asciiTheme="majorHAnsi" w:hAnsiTheme="majorHAnsi" w:cstheme="majorHAnsi"/>
          <w:color w:val="000000"/>
          <w:sz w:val="24"/>
          <w:szCs w:val="24"/>
        </w:rPr>
      </w:pPr>
      <w:r w:rsidRPr="00C769BE">
        <w:rPr>
          <w:rFonts w:asciiTheme="majorHAnsi" w:hAnsiTheme="majorHAnsi" w:cstheme="majorHAnsi"/>
          <w:sz w:val="24"/>
          <w:szCs w:val="24"/>
        </w:rPr>
        <w:t xml:space="preserve">On behalf of Rutgers Biomedical and Health Sciences, Rutgers Robert Wood Johnson Medical School, Department of Medicine, Division of Gastroenterology and </w:t>
      </w:r>
      <w:proofErr w:type="spellStart"/>
      <w:r w:rsidRPr="00C769BE">
        <w:rPr>
          <w:rFonts w:asciiTheme="majorHAnsi" w:hAnsiTheme="majorHAnsi" w:cstheme="majorHAnsi"/>
          <w:sz w:val="24"/>
          <w:szCs w:val="24"/>
        </w:rPr>
        <w:t>Hepatology</w:t>
      </w:r>
      <w:proofErr w:type="spellEnd"/>
      <w:r w:rsidRPr="00C769BE">
        <w:rPr>
          <w:rFonts w:asciiTheme="majorHAnsi" w:hAnsiTheme="majorHAnsi" w:cstheme="majorHAnsi"/>
          <w:sz w:val="24"/>
          <w:szCs w:val="24"/>
        </w:rPr>
        <w:t xml:space="preserve">, we invite you to be an exhibitor at a continuing medical education activity entitled </w:t>
      </w:r>
      <w:r w:rsidRPr="00C769BE">
        <w:rPr>
          <w:rFonts w:asciiTheme="majorHAnsi" w:hAnsiTheme="majorHAnsi" w:cstheme="majorHAnsi"/>
          <w:b/>
          <w:bCs/>
          <w:sz w:val="24"/>
          <w:szCs w:val="24"/>
        </w:rPr>
        <w:t>“</w:t>
      </w:r>
      <w:r w:rsidRPr="00C769BE">
        <w:rPr>
          <w:rFonts w:asciiTheme="majorHAnsi" w:hAnsiTheme="majorHAnsi" w:cstheme="majorHAnsi"/>
          <w:b/>
          <w:sz w:val="24"/>
          <w:szCs w:val="24"/>
        </w:rPr>
        <w:t>The 27th GI Symposium: Gastrointestinal and Liver Disorders</w:t>
      </w:r>
      <w:r>
        <w:rPr>
          <w:rFonts w:asciiTheme="majorHAnsi" w:hAnsiTheme="majorHAnsi" w:cstheme="majorHAnsi"/>
          <w:b/>
          <w:sz w:val="24"/>
          <w:szCs w:val="24"/>
        </w:rPr>
        <w:t>:</w:t>
      </w:r>
      <w:r w:rsidRPr="00C769BE">
        <w:rPr>
          <w:rFonts w:asciiTheme="majorHAnsi" w:hAnsiTheme="majorHAnsi" w:cstheme="majorHAnsi"/>
          <w:b/>
          <w:sz w:val="24"/>
          <w:szCs w:val="24"/>
        </w:rPr>
        <w:t xml:space="preserve"> Developments in the Past Year</w:t>
      </w:r>
      <w:r w:rsidRPr="00C769BE">
        <w:rPr>
          <w:rFonts w:asciiTheme="majorHAnsi" w:hAnsiTheme="majorHAnsi" w:cstheme="majorHAnsi"/>
          <w:b/>
          <w:bCs/>
          <w:sz w:val="24"/>
          <w:szCs w:val="24"/>
        </w:rPr>
        <w:t>”</w:t>
      </w:r>
      <w:r w:rsidRPr="00C769BE">
        <w:rPr>
          <w:rFonts w:asciiTheme="majorHAnsi" w:hAnsiTheme="majorHAnsi" w:cstheme="majorHAnsi"/>
          <w:bCs/>
          <w:sz w:val="24"/>
          <w:szCs w:val="24"/>
        </w:rPr>
        <w:t xml:space="preserve"> to be held as a </w:t>
      </w:r>
      <w:r w:rsidRPr="00C769BE">
        <w:rPr>
          <w:rFonts w:asciiTheme="majorHAnsi" w:hAnsiTheme="majorHAnsi" w:cstheme="majorHAnsi"/>
          <w:b/>
          <w:bCs/>
          <w:sz w:val="24"/>
          <w:szCs w:val="24"/>
        </w:rPr>
        <w:t>Virtual Meeting</w:t>
      </w:r>
      <w:r w:rsidRPr="00C769BE">
        <w:rPr>
          <w:rFonts w:asciiTheme="majorHAnsi" w:hAnsiTheme="majorHAnsi" w:cstheme="majorHAnsi"/>
          <w:bCs/>
          <w:sz w:val="24"/>
          <w:szCs w:val="24"/>
        </w:rPr>
        <w:t xml:space="preserve"> on </w:t>
      </w:r>
      <w:r>
        <w:rPr>
          <w:rFonts w:asciiTheme="majorHAnsi" w:hAnsiTheme="majorHAnsi" w:cstheme="majorHAnsi"/>
          <w:bCs/>
          <w:sz w:val="24"/>
          <w:szCs w:val="24"/>
        </w:rPr>
        <w:t>Friday</w:t>
      </w:r>
      <w:r w:rsidRPr="00C769BE">
        <w:rPr>
          <w:rFonts w:asciiTheme="majorHAnsi" w:hAnsiTheme="majorHAnsi" w:cstheme="majorHAnsi"/>
          <w:color w:val="000000"/>
          <w:sz w:val="24"/>
          <w:szCs w:val="24"/>
        </w:rPr>
        <w:t xml:space="preserve">, October </w:t>
      </w:r>
      <w:r>
        <w:rPr>
          <w:rFonts w:asciiTheme="majorHAnsi" w:hAnsiTheme="majorHAnsi" w:cstheme="majorHAnsi"/>
          <w:color w:val="000000"/>
          <w:sz w:val="24"/>
          <w:szCs w:val="24"/>
        </w:rPr>
        <w:t>29</w:t>
      </w:r>
      <w:r w:rsidRPr="00C769BE">
        <w:rPr>
          <w:rFonts w:asciiTheme="majorHAnsi" w:hAnsiTheme="majorHAnsi" w:cstheme="majorHAnsi"/>
          <w:color w:val="000000"/>
          <w:sz w:val="24"/>
          <w:szCs w:val="24"/>
        </w:rPr>
        <w:t xml:space="preserve">, 2021.  </w:t>
      </w:r>
    </w:p>
    <w:p w:rsidR="008A71BB" w:rsidRPr="00C769BE" w:rsidRDefault="008A71BB" w:rsidP="008A71BB">
      <w:pPr>
        <w:rPr>
          <w:rFonts w:asciiTheme="majorHAnsi" w:hAnsiTheme="majorHAnsi" w:cstheme="majorHAnsi"/>
          <w:color w:val="000000"/>
          <w:sz w:val="24"/>
          <w:szCs w:val="24"/>
        </w:rPr>
      </w:pPr>
    </w:p>
    <w:p w:rsidR="0025376E" w:rsidRPr="0025376E" w:rsidRDefault="008A71BB" w:rsidP="0025376E">
      <w:pPr>
        <w:rPr>
          <w:rFonts w:asciiTheme="majorHAnsi" w:hAnsiTheme="majorHAnsi" w:cstheme="minorHAnsi"/>
          <w:sz w:val="23"/>
          <w:szCs w:val="23"/>
        </w:rPr>
      </w:pPr>
      <w:r w:rsidRPr="0026204B">
        <w:rPr>
          <w:rFonts w:asciiTheme="majorHAnsi" w:hAnsiTheme="majorHAnsi" w:cstheme="majorHAnsi"/>
          <w:color w:val="000000"/>
          <w:sz w:val="24"/>
          <w:szCs w:val="24"/>
        </w:rPr>
        <w:t xml:space="preserve">This activity is under the direction of </w:t>
      </w:r>
      <w:r w:rsidRPr="0026204B">
        <w:rPr>
          <w:rFonts w:asciiTheme="majorHAnsi" w:hAnsiTheme="majorHAnsi" w:cstheme="majorHAnsi"/>
          <w:b/>
          <w:color w:val="000000"/>
          <w:sz w:val="24"/>
          <w:szCs w:val="24"/>
        </w:rPr>
        <w:t>Vinod K. Rustgi, MD, MBA,</w:t>
      </w:r>
      <w:r w:rsidRPr="0026204B">
        <w:rPr>
          <w:rFonts w:asciiTheme="majorHAnsi" w:hAnsiTheme="majorHAnsi" w:cstheme="majorHAnsi"/>
          <w:color w:val="000000"/>
          <w:sz w:val="24"/>
          <w:szCs w:val="24"/>
        </w:rPr>
        <w:t xml:space="preserve"> </w:t>
      </w:r>
      <w:r w:rsidRPr="0026204B">
        <w:rPr>
          <w:rFonts w:asciiTheme="majorHAnsi" w:hAnsiTheme="majorHAnsi" w:cstheme="majorHAnsi"/>
          <w:sz w:val="24"/>
          <w:szCs w:val="24"/>
        </w:rPr>
        <w:t xml:space="preserve">Professor of Medicine, Clinical Chief of Gastroenterology, Chief of </w:t>
      </w:r>
      <w:proofErr w:type="spellStart"/>
      <w:r w:rsidRPr="0026204B">
        <w:rPr>
          <w:rFonts w:asciiTheme="majorHAnsi" w:hAnsiTheme="majorHAnsi" w:cstheme="majorHAnsi"/>
          <w:sz w:val="24"/>
          <w:szCs w:val="24"/>
        </w:rPr>
        <w:t>Hepatology</w:t>
      </w:r>
      <w:proofErr w:type="spellEnd"/>
      <w:r w:rsidRPr="0026204B">
        <w:rPr>
          <w:rFonts w:asciiTheme="majorHAnsi" w:hAnsiTheme="majorHAnsi" w:cstheme="majorHAnsi"/>
          <w:sz w:val="24"/>
          <w:szCs w:val="24"/>
        </w:rPr>
        <w:t>, Rutgers Robert Wood Johnson Medical School; Professor of Epidemiology, Rutgers School of Public Health</w:t>
      </w:r>
      <w:r w:rsidRPr="0026204B">
        <w:rPr>
          <w:rFonts w:asciiTheme="majorHAnsi" w:hAnsiTheme="majorHAnsi" w:cstheme="majorHAnsi"/>
          <w:color w:val="000000"/>
          <w:sz w:val="24"/>
          <w:szCs w:val="24"/>
        </w:rPr>
        <w:t>.</w:t>
      </w:r>
    </w:p>
    <w:p w:rsidR="0025376E" w:rsidRPr="0025376E" w:rsidRDefault="0025376E" w:rsidP="0025376E">
      <w:pPr>
        <w:rPr>
          <w:rFonts w:asciiTheme="majorHAnsi" w:hAnsiTheme="majorHAnsi" w:cs="Arial"/>
          <w:sz w:val="23"/>
          <w:szCs w:val="23"/>
        </w:rPr>
      </w:pPr>
    </w:p>
    <w:p w:rsidR="00E362BD" w:rsidRPr="0025376E" w:rsidRDefault="00E362BD" w:rsidP="00E362BD">
      <w:pPr>
        <w:rPr>
          <w:rFonts w:asciiTheme="majorHAnsi" w:hAnsiTheme="majorHAnsi"/>
          <w:sz w:val="23"/>
          <w:szCs w:val="23"/>
        </w:rPr>
      </w:pPr>
      <w:r w:rsidRPr="0025376E">
        <w:rPr>
          <w:rFonts w:asciiTheme="majorHAnsi" w:hAnsiTheme="majorHAnsi"/>
          <w:sz w:val="23"/>
          <w:szCs w:val="23"/>
        </w:rPr>
        <w:t xml:space="preserve">The purpose of the exhibitor space is to complement the activity with topic-relevant products and services, and to further </w:t>
      </w:r>
      <w:r w:rsidRPr="0025376E">
        <w:rPr>
          <w:rFonts w:asciiTheme="majorHAnsi" w:hAnsiTheme="majorHAnsi"/>
          <w:color w:val="000000"/>
          <w:sz w:val="23"/>
          <w:szCs w:val="23"/>
        </w:rPr>
        <w:t>the scientific, technical, and educational advancement of our participants.</w:t>
      </w:r>
      <w:r w:rsidRPr="0025376E">
        <w:rPr>
          <w:rFonts w:asciiTheme="majorHAnsi" w:hAnsiTheme="majorHAnsi"/>
          <w:sz w:val="23"/>
          <w:szCs w:val="23"/>
        </w:rPr>
        <w:t xml:space="preserve">  A copy of the program is enclosed.</w:t>
      </w:r>
    </w:p>
    <w:p w:rsidR="00E362BD" w:rsidRPr="0025376E" w:rsidRDefault="00E362BD" w:rsidP="00E362BD">
      <w:pPr>
        <w:rPr>
          <w:rFonts w:asciiTheme="majorHAnsi" w:hAnsiTheme="majorHAnsi"/>
          <w:color w:val="000000" w:themeColor="text1"/>
          <w:sz w:val="23"/>
          <w:szCs w:val="23"/>
        </w:rPr>
      </w:pPr>
    </w:p>
    <w:p w:rsidR="00E362BD" w:rsidRPr="00D104D3" w:rsidRDefault="00E362BD" w:rsidP="00E362BD">
      <w:pPr>
        <w:rPr>
          <w:rFonts w:asciiTheme="majorHAnsi" w:hAnsiTheme="majorHAnsi"/>
          <w:sz w:val="23"/>
          <w:szCs w:val="23"/>
        </w:rPr>
      </w:pPr>
      <w:r w:rsidRPr="00D104D3">
        <w:rPr>
          <w:rFonts w:asciiTheme="majorHAnsi" w:hAnsiTheme="majorHAnsi"/>
          <w:color w:val="000000" w:themeColor="text1"/>
          <w:sz w:val="23"/>
          <w:szCs w:val="23"/>
        </w:rPr>
        <w:t xml:space="preserve">The exhibitor fee is </w:t>
      </w:r>
      <w:r w:rsidRPr="00D104D3">
        <w:rPr>
          <w:rFonts w:asciiTheme="majorHAnsi" w:hAnsiTheme="majorHAnsi"/>
          <w:b/>
          <w:sz w:val="23"/>
          <w:szCs w:val="23"/>
        </w:rPr>
        <w:t>$</w:t>
      </w:r>
      <w:r w:rsidR="008A71BB">
        <w:rPr>
          <w:rFonts w:asciiTheme="majorHAnsi" w:hAnsiTheme="majorHAnsi"/>
          <w:b/>
          <w:sz w:val="23"/>
          <w:szCs w:val="23"/>
        </w:rPr>
        <w:t>3</w:t>
      </w:r>
      <w:r w:rsidR="00D122FE" w:rsidRPr="00D104D3">
        <w:rPr>
          <w:rFonts w:asciiTheme="majorHAnsi" w:hAnsiTheme="majorHAnsi"/>
          <w:b/>
          <w:sz w:val="23"/>
          <w:szCs w:val="23"/>
        </w:rPr>
        <w:t>,</w:t>
      </w:r>
      <w:r w:rsidR="002F44DE" w:rsidRPr="00D104D3">
        <w:rPr>
          <w:rFonts w:asciiTheme="majorHAnsi" w:hAnsiTheme="majorHAnsi"/>
          <w:b/>
          <w:sz w:val="23"/>
          <w:szCs w:val="23"/>
        </w:rPr>
        <w:t>0</w:t>
      </w:r>
      <w:r w:rsidR="00D122FE" w:rsidRPr="00D104D3">
        <w:rPr>
          <w:rFonts w:asciiTheme="majorHAnsi" w:hAnsiTheme="majorHAnsi"/>
          <w:b/>
          <w:sz w:val="23"/>
          <w:szCs w:val="23"/>
        </w:rPr>
        <w:t>00.00</w:t>
      </w:r>
      <w:r w:rsidRPr="00D104D3">
        <w:rPr>
          <w:rFonts w:asciiTheme="majorHAnsi" w:hAnsiTheme="majorHAnsi"/>
          <w:sz w:val="23"/>
          <w:szCs w:val="23"/>
        </w:rPr>
        <w:t xml:space="preserve">.  </w:t>
      </w:r>
      <w:r w:rsidRPr="00D104D3">
        <w:rPr>
          <w:rFonts w:asciiTheme="majorHAnsi" w:hAnsiTheme="majorHAnsi"/>
          <w:color w:val="000000" w:themeColor="text1"/>
          <w:sz w:val="23"/>
          <w:szCs w:val="23"/>
        </w:rPr>
        <w:t>Your fee entitles you to exhibit space, handout materials, and acknowledge</w:t>
      </w:r>
      <w:r w:rsidR="009700C4" w:rsidRPr="00D104D3">
        <w:rPr>
          <w:rFonts w:asciiTheme="majorHAnsi" w:hAnsiTheme="majorHAnsi"/>
          <w:color w:val="000000" w:themeColor="text1"/>
          <w:sz w:val="23"/>
          <w:szCs w:val="23"/>
        </w:rPr>
        <w:t xml:space="preserve">ment in the course syllabus. </w:t>
      </w:r>
      <w:r w:rsidR="00E97D38" w:rsidRPr="00D104D3">
        <w:rPr>
          <w:rFonts w:asciiTheme="majorHAnsi" w:hAnsiTheme="majorHAnsi"/>
          <w:color w:val="000000" w:themeColor="text1"/>
          <w:sz w:val="23"/>
          <w:szCs w:val="23"/>
        </w:rPr>
        <w:t>Two</w:t>
      </w:r>
      <w:r w:rsidRPr="00D104D3">
        <w:rPr>
          <w:rFonts w:asciiTheme="majorHAnsi" w:hAnsiTheme="majorHAnsi"/>
          <w:color w:val="000000" w:themeColor="text1"/>
          <w:sz w:val="23"/>
          <w:szCs w:val="23"/>
        </w:rPr>
        <w:t xml:space="preserve"> representative</w:t>
      </w:r>
      <w:r w:rsidR="00E97D38" w:rsidRPr="00D104D3">
        <w:rPr>
          <w:rFonts w:asciiTheme="majorHAnsi" w:hAnsiTheme="majorHAnsi"/>
          <w:color w:val="000000" w:themeColor="text1"/>
          <w:sz w:val="23"/>
          <w:szCs w:val="23"/>
        </w:rPr>
        <w:t>s</w:t>
      </w:r>
      <w:r w:rsidRPr="00D104D3">
        <w:rPr>
          <w:rFonts w:asciiTheme="majorHAnsi" w:hAnsiTheme="majorHAnsi"/>
          <w:color w:val="000000" w:themeColor="text1"/>
          <w:sz w:val="23"/>
          <w:szCs w:val="23"/>
        </w:rPr>
        <w:t xml:space="preserve"> </w:t>
      </w:r>
      <w:r w:rsidRPr="00D104D3">
        <w:rPr>
          <w:rFonts w:asciiTheme="majorHAnsi" w:hAnsiTheme="majorHAnsi"/>
          <w:sz w:val="23"/>
          <w:szCs w:val="23"/>
        </w:rPr>
        <w:t xml:space="preserve">from your organization may attend the educational activity for the direct purpose of the representatives own education; however, they may not engage in sales or marketing activities while in the space or place of the educational activity.  Please </w:t>
      </w:r>
      <w:r w:rsidR="00E97D38" w:rsidRPr="00D104D3">
        <w:rPr>
          <w:rFonts w:asciiTheme="majorHAnsi" w:hAnsiTheme="majorHAnsi"/>
          <w:sz w:val="23"/>
          <w:szCs w:val="23"/>
        </w:rPr>
        <w:t>refer to the enclosed exhibit prospectus for further details</w:t>
      </w:r>
      <w:r w:rsidRPr="00D104D3">
        <w:rPr>
          <w:rFonts w:asciiTheme="majorHAnsi" w:hAnsiTheme="majorHAnsi"/>
          <w:sz w:val="23"/>
          <w:szCs w:val="23"/>
        </w:rPr>
        <w:t>.</w:t>
      </w:r>
    </w:p>
    <w:p w:rsidR="00E362BD" w:rsidRDefault="00E362BD" w:rsidP="00E362BD">
      <w:pPr>
        <w:rPr>
          <w:rFonts w:asciiTheme="majorHAnsi" w:hAnsiTheme="majorHAnsi" w:cs="Arial"/>
          <w:color w:val="000000"/>
          <w:sz w:val="23"/>
          <w:szCs w:val="23"/>
        </w:rPr>
      </w:pPr>
    </w:p>
    <w:p w:rsidR="00E362BD" w:rsidRPr="00AC752A" w:rsidRDefault="005F704E" w:rsidP="00E362B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If you would like to exhibit, </w:t>
      </w:r>
      <w:r w:rsidR="00E362BD" w:rsidRPr="005F704E">
        <w:rPr>
          <w:rFonts w:asciiTheme="majorHAnsi" w:hAnsiTheme="majorHAnsi" w:cstheme="majorHAnsi"/>
          <w:color w:val="000000"/>
          <w:sz w:val="24"/>
          <w:szCs w:val="24"/>
        </w:rPr>
        <w:t xml:space="preserve">please </w:t>
      </w:r>
      <w:r w:rsidR="00B24BA0" w:rsidRPr="005F704E">
        <w:rPr>
          <w:rFonts w:asciiTheme="majorHAnsi" w:hAnsiTheme="majorHAnsi" w:cstheme="majorHAnsi"/>
          <w:color w:val="000000"/>
          <w:sz w:val="24"/>
          <w:szCs w:val="24"/>
        </w:rPr>
        <w:t xml:space="preserve">complete the enclosed </w:t>
      </w:r>
      <w:r w:rsidR="00B24BA0" w:rsidRPr="005F704E">
        <w:rPr>
          <w:rFonts w:asciiTheme="majorHAnsi" w:hAnsiTheme="majorHAnsi" w:cstheme="majorHAnsi"/>
          <w:i/>
          <w:color w:val="000000"/>
          <w:sz w:val="24"/>
          <w:szCs w:val="24"/>
        </w:rPr>
        <w:t>Exhibitor Registration Form</w:t>
      </w:r>
      <w:r w:rsidR="00B24BA0" w:rsidRPr="005F704E">
        <w:rPr>
          <w:rFonts w:asciiTheme="majorHAnsi" w:hAnsiTheme="majorHAnsi" w:cstheme="majorHAnsi"/>
          <w:color w:val="000000"/>
          <w:sz w:val="24"/>
          <w:szCs w:val="24"/>
        </w:rPr>
        <w:t xml:space="preserve"> and</w:t>
      </w:r>
      <w:r w:rsidR="00E362BD" w:rsidRPr="005F704E">
        <w:rPr>
          <w:rFonts w:asciiTheme="majorHAnsi" w:hAnsiTheme="majorHAnsi" w:cstheme="majorHAnsi"/>
          <w:color w:val="000000"/>
          <w:sz w:val="24"/>
          <w:szCs w:val="24"/>
        </w:rPr>
        <w:t xml:space="preserve"> </w:t>
      </w:r>
      <w:r w:rsidR="00513715" w:rsidRPr="005F704E">
        <w:rPr>
          <w:rFonts w:asciiTheme="majorHAnsi" w:hAnsiTheme="majorHAnsi" w:cstheme="majorHAnsi"/>
          <w:i/>
          <w:color w:val="000000"/>
          <w:sz w:val="24"/>
          <w:szCs w:val="24"/>
        </w:rPr>
        <w:t>Exhibitor Agreement</w:t>
      </w:r>
      <w:r w:rsidR="00513715" w:rsidRPr="005F704E">
        <w:rPr>
          <w:rFonts w:asciiTheme="majorHAnsi" w:hAnsiTheme="majorHAnsi" w:cstheme="majorHAnsi"/>
          <w:color w:val="000000"/>
          <w:sz w:val="24"/>
          <w:szCs w:val="24"/>
        </w:rPr>
        <w:t xml:space="preserve"> and </w:t>
      </w:r>
      <w:r w:rsidR="00131413" w:rsidRPr="005F704E">
        <w:rPr>
          <w:rFonts w:asciiTheme="majorHAnsi" w:hAnsiTheme="majorHAnsi" w:cstheme="majorHAnsi"/>
          <w:color w:val="000000"/>
          <w:sz w:val="24"/>
          <w:szCs w:val="24"/>
        </w:rPr>
        <w:t>r</w:t>
      </w:r>
      <w:r w:rsidR="00E362BD" w:rsidRPr="005F704E">
        <w:rPr>
          <w:rFonts w:asciiTheme="majorHAnsi" w:hAnsiTheme="majorHAnsi" w:cstheme="majorHAnsi"/>
          <w:color w:val="000000"/>
          <w:sz w:val="24"/>
          <w:szCs w:val="24"/>
        </w:rPr>
        <w:t xml:space="preserve">eturn </w:t>
      </w:r>
      <w:r w:rsidR="00131413" w:rsidRPr="005F704E">
        <w:rPr>
          <w:rFonts w:asciiTheme="majorHAnsi" w:hAnsiTheme="majorHAnsi" w:cstheme="majorHAnsi"/>
          <w:color w:val="000000"/>
          <w:sz w:val="24"/>
          <w:szCs w:val="24"/>
        </w:rPr>
        <w:t xml:space="preserve">it to me by email at </w:t>
      </w:r>
      <w:r w:rsidR="00131413" w:rsidRPr="005F704E">
        <w:rPr>
          <w:rFonts w:asciiTheme="majorHAnsi" w:hAnsiTheme="majorHAnsi" w:cstheme="majorHAnsi"/>
          <w:sz w:val="24"/>
          <w:szCs w:val="24"/>
        </w:rPr>
        <w:t>olinda.perez@rutgers.</w:t>
      </w:r>
      <w:r w:rsidR="00131413" w:rsidRPr="00D104D3">
        <w:rPr>
          <w:rFonts w:asciiTheme="majorHAnsi" w:hAnsiTheme="majorHAnsi"/>
          <w:sz w:val="23"/>
          <w:szCs w:val="23"/>
        </w:rPr>
        <w:t>edu</w:t>
      </w:r>
      <w:r w:rsidR="00E362BD" w:rsidRPr="00D104D3">
        <w:rPr>
          <w:rFonts w:asciiTheme="majorHAnsi" w:hAnsiTheme="majorHAnsi"/>
          <w:sz w:val="23"/>
          <w:szCs w:val="23"/>
        </w:rPr>
        <w:t xml:space="preserve">. The tax identification number for </w:t>
      </w:r>
      <w:r w:rsidR="00CC4620" w:rsidRPr="00D104D3">
        <w:rPr>
          <w:rFonts w:asciiTheme="majorHAnsi" w:hAnsiTheme="majorHAnsi"/>
          <w:color w:val="000000"/>
          <w:sz w:val="23"/>
          <w:szCs w:val="23"/>
        </w:rPr>
        <w:t>Rutgers, The State University of New Jersey,</w:t>
      </w:r>
      <w:r w:rsidR="00CC4620" w:rsidRPr="00D104D3">
        <w:rPr>
          <w:rFonts w:asciiTheme="majorHAnsi" w:hAnsiTheme="majorHAnsi"/>
          <w:sz w:val="23"/>
          <w:szCs w:val="23"/>
        </w:rPr>
        <w:t xml:space="preserve"> </w:t>
      </w:r>
      <w:r w:rsidR="00E362BD" w:rsidRPr="00D104D3">
        <w:rPr>
          <w:rFonts w:asciiTheme="majorHAnsi" w:hAnsiTheme="majorHAnsi"/>
          <w:sz w:val="23"/>
          <w:szCs w:val="23"/>
        </w:rPr>
        <w:t>is 46-2354111</w:t>
      </w:r>
      <w:r w:rsidR="00E362BD" w:rsidRPr="00D104D3">
        <w:rPr>
          <w:rFonts w:asciiTheme="majorHAnsi" w:hAnsiTheme="majorHAnsi" w:cs="Arial"/>
          <w:sz w:val="23"/>
          <w:szCs w:val="23"/>
        </w:rPr>
        <w:t xml:space="preserve">.  </w:t>
      </w:r>
    </w:p>
    <w:p w:rsidR="00E362BD" w:rsidRPr="00D104D3" w:rsidRDefault="00E362BD" w:rsidP="00E362BD">
      <w:pPr>
        <w:rPr>
          <w:rFonts w:asciiTheme="majorHAnsi" w:hAnsiTheme="majorHAnsi"/>
          <w:sz w:val="23"/>
          <w:szCs w:val="23"/>
        </w:rPr>
      </w:pPr>
    </w:p>
    <w:p w:rsidR="006F7CF9" w:rsidRPr="00D104D3" w:rsidRDefault="00E362BD" w:rsidP="00E362BD">
      <w:pPr>
        <w:rPr>
          <w:rFonts w:asciiTheme="majorHAnsi" w:hAnsiTheme="majorHAnsi"/>
          <w:sz w:val="23"/>
          <w:szCs w:val="23"/>
        </w:rPr>
      </w:pPr>
      <w:r w:rsidRPr="00D104D3">
        <w:rPr>
          <w:rFonts w:asciiTheme="majorHAnsi" w:hAnsiTheme="majorHAnsi"/>
          <w:sz w:val="23"/>
          <w:szCs w:val="23"/>
        </w:rPr>
        <w:t xml:space="preserve">We appreciate your support of this important educational event in our community and in assisting us to raise the standard of healthcare in New Jersey.  As we get closer to the meeting date, we will provide you with additional exhibit information.  Should you require additional information, please contact </w:t>
      </w:r>
      <w:r w:rsidR="009700C4" w:rsidRPr="00D104D3">
        <w:rPr>
          <w:rFonts w:asciiTheme="majorHAnsi" w:hAnsiTheme="majorHAnsi"/>
          <w:sz w:val="23"/>
          <w:szCs w:val="23"/>
        </w:rPr>
        <w:t xml:space="preserve">me </w:t>
      </w:r>
      <w:r w:rsidR="0051224E" w:rsidRPr="00D104D3">
        <w:rPr>
          <w:rFonts w:asciiTheme="majorHAnsi" w:hAnsiTheme="majorHAnsi"/>
          <w:sz w:val="23"/>
          <w:szCs w:val="23"/>
        </w:rPr>
        <w:t xml:space="preserve">by </w:t>
      </w:r>
      <w:r w:rsidRPr="00D104D3">
        <w:rPr>
          <w:rFonts w:asciiTheme="majorHAnsi" w:hAnsiTheme="majorHAnsi"/>
          <w:sz w:val="23"/>
          <w:szCs w:val="23"/>
        </w:rPr>
        <w:t>email</w:t>
      </w:r>
      <w:r w:rsidR="0051224E" w:rsidRPr="00D104D3">
        <w:rPr>
          <w:rFonts w:asciiTheme="majorHAnsi" w:hAnsiTheme="majorHAnsi"/>
          <w:sz w:val="23"/>
          <w:szCs w:val="23"/>
        </w:rPr>
        <w:t xml:space="preserve"> at</w:t>
      </w:r>
      <w:r w:rsidR="00114D5F" w:rsidRPr="00D104D3">
        <w:rPr>
          <w:rFonts w:asciiTheme="majorHAnsi" w:hAnsiTheme="majorHAnsi"/>
          <w:sz w:val="23"/>
          <w:szCs w:val="23"/>
        </w:rPr>
        <w:t xml:space="preserve"> </w:t>
      </w:r>
      <w:r w:rsidR="0051224E" w:rsidRPr="00D104D3">
        <w:rPr>
          <w:rFonts w:asciiTheme="majorHAnsi" w:hAnsiTheme="majorHAnsi"/>
          <w:sz w:val="23"/>
          <w:szCs w:val="23"/>
        </w:rPr>
        <w:t>olinda.perez</w:t>
      </w:r>
      <w:r w:rsidR="006F7CF9" w:rsidRPr="00D104D3">
        <w:rPr>
          <w:rFonts w:asciiTheme="majorHAnsi" w:hAnsiTheme="majorHAnsi"/>
          <w:sz w:val="23"/>
          <w:szCs w:val="23"/>
        </w:rPr>
        <w:t>@rutgers.edu</w:t>
      </w:r>
      <w:r w:rsidRPr="00D104D3">
        <w:rPr>
          <w:rFonts w:asciiTheme="majorHAnsi" w:hAnsiTheme="majorHAnsi"/>
          <w:sz w:val="23"/>
          <w:szCs w:val="23"/>
        </w:rPr>
        <w:t>.</w:t>
      </w:r>
    </w:p>
    <w:p w:rsidR="00850BF5" w:rsidRPr="00D104D3" w:rsidRDefault="00850BF5" w:rsidP="00850BF5">
      <w:pPr>
        <w:ind w:right="-270"/>
        <w:rPr>
          <w:rFonts w:asciiTheme="majorHAnsi" w:hAnsiTheme="majorHAnsi"/>
          <w:sz w:val="23"/>
          <w:szCs w:val="23"/>
        </w:rPr>
      </w:pPr>
    </w:p>
    <w:p w:rsidR="00850BF5" w:rsidRDefault="00850BF5" w:rsidP="00850BF5">
      <w:pPr>
        <w:ind w:right="-270"/>
        <w:rPr>
          <w:rFonts w:asciiTheme="majorHAnsi" w:hAnsiTheme="majorHAnsi" w:cs="Arial"/>
          <w:sz w:val="23"/>
          <w:szCs w:val="23"/>
          <w:lang w:val="pt-BR"/>
        </w:rPr>
      </w:pPr>
      <w:r w:rsidRPr="00D104D3">
        <w:rPr>
          <w:rFonts w:asciiTheme="majorHAnsi" w:hAnsiTheme="majorHAnsi" w:cs="Arial"/>
          <w:sz w:val="23"/>
          <w:szCs w:val="23"/>
          <w:lang w:val="pt-BR"/>
        </w:rPr>
        <w:t>Sincerely,</w:t>
      </w:r>
    </w:p>
    <w:p w:rsidR="00AC752A" w:rsidRPr="005F704E" w:rsidRDefault="00AC752A" w:rsidP="00850BF5">
      <w:pPr>
        <w:ind w:right="-270"/>
        <w:rPr>
          <w:rFonts w:asciiTheme="majorHAnsi" w:hAnsiTheme="majorHAnsi" w:cs="Arial"/>
          <w:sz w:val="23"/>
          <w:szCs w:val="23"/>
          <w:lang w:val="pt-BR"/>
        </w:rPr>
      </w:pPr>
    </w:p>
    <w:p w:rsidR="0051224E" w:rsidRPr="00D104D3" w:rsidRDefault="0051224E" w:rsidP="0051224E">
      <w:pPr>
        <w:rPr>
          <w:rFonts w:asciiTheme="majorHAnsi" w:hAnsiTheme="majorHAnsi" w:cs="Arial"/>
          <w:sz w:val="23"/>
          <w:szCs w:val="23"/>
          <w:lang w:val="pt-BR"/>
        </w:rPr>
      </w:pPr>
      <w:r w:rsidRPr="00D104D3">
        <w:rPr>
          <w:rFonts w:asciiTheme="majorHAnsi" w:hAnsiTheme="majorHAnsi" w:cs="Arial"/>
          <w:sz w:val="23"/>
          <w:szCs w:val="23"/>
          <w:lang w:val="pt-BR"/>
        </w:rPr>
        <w:t>Olinda Paula Perez</w:t>
      </w:r>
    </w:p>
    <w:p w:rsidR="004B2067" w:rsidRDefault="0051224E" w:rsidP="00D104D3">
      <w:pPr>
        <w:rPr>
          <w:rFonts w:asciiTheme="majorHAnsi" w:hAnsiTheme="majorHAnsi" w:cs="Arial"/>
          <w:sz w:val="23"/>
          <w:szCs w:val="23"/>
          <w:lang w:val="pt-BR"/>
        </w:rPr>
      </w:pPr>
      <w:r w:rsidRPr="00D104D3">
        <w:rPr>
          <w:rFonts w:asciiTheme="majorHAnsi" w:hAnsiTheme="majorHAnsi" w:cs="Arial"/>
          <w:sz w:val="23"/>
          <w:szCs w:val="23"/>
          <w:lang w:val="pt-BR"/>
        </w:rPr>
        <w:t>Program Coordinator</w:t>
      </w:r>
    </w:p>
    <w:p w:rsidR="00F67B11" w:rsidRDefault="00F67B11">
      <w:pPr>
        <w:rPr>
          <w:rFonts w:asciiTheme="majorHAnsi" w:hAnsiTheme="majorHAnsi" w:cs="Arial"/>
          <w:sz w:val="23"/>
          <w:szCs w:val="23"/>
          <w:lang w:val="pt-BR"/>
        </w:rPr>
      </w:pPr>
      <w:r>
        <w:rPr>
          <w:rFonts w:asciiTheme="majorHAnsi" w:hAnsiTheme="majorHAnsi" w:cs="Arial"/>
          <w:sz w:val="23"/>
          <w:szCs w:val="23"/>
          <w:lang w:val="pt-BR"/>
        </w:rPr>
        <w:br w:type="page"/>
      </w:r>
    </w:p>
    <w:p w:rsidR="008A71BB" w:rsidRPr="008A71BB" w:rsidRDefault="008A71BB" w:rsidP="008A71BB">
      <w:pPr>
        <w:ind w:right="720"/>
        <w:jc w:val="center"/>
        <w:rPr>
          <w:rFonts w:asciiTheme="majorHAnsi" w:hAnsiTheme="majorHAnsi" w:cstheme="majorHAnsi"/>
          <w:b/>
          <w:sz w:val="28"/>
          <w:szCs w:val="28"/>
        </w:rPr>
      </w:pPr>
      <w:r w:rsidRPr="008A71BB">
        <w:rPr>
          <w:rFonts w:asciiTheme="majorHAnsi" w:hAnsiTheme="majorHAnsi" w:cstheme="majorHAnsi"/>
          <w:b/>
          <w:sz w:val="28"/>
          <w:szCs w:val="28"/>
        </w:rPr>
        <w:lastRenderedPageBreak/>
        <w:t>27th GI Symposium:</w:t>
      </w:r>
    </w:p>
    <w:p w:rsidR="008A71BB" w:rsidRPr="008A71BB" w:rsidRDefault="008A71BB" w:rsidP="008A71BB">
      <w:pPr>
        <w:ind w:right="720"/>
        <w:jc w:val="center"/>
        <w:rPr>
          <w:rFonts w:asciiTheme="majorHAnsi" w:hAnsiTheme="majorHAnsi" w:cstheme="majorHAnsi"/>
          <w:b/>
          <w:sz w:val="28"/>
          <w:szCs w:val="28"/>
        </w:rPr>
      </w:pPr>
      <w:r w:rsidRPr="008A71BB">
        <w:rPr>
          <w:rFonts w:asciiTheme="majorHAnsi" w:hAnsiTheme="majorHAnsi" w:cstheme="majorHAnsi"/>
          <w:b/>
          <w:sz w:val="28"/>
          <w:szCs w:val="28"/>
        </w:rPr>
        <w:t>Gastrointestinal and Liver Disorders: Developments in the Last Year</w:t>
      </w:r>
    </w:p>
    <w:p w:rsidR="008A71BB" w:rsidRPr="008A71BB" w:rsidRDefault="008A71BB" w:rsidP="008A71BB">
      <w:pPr>
        <w:ind w:right="720"/>
        <w:jc w:val="center"/>
        <w:rPr>
          <w:rFonts w:asciiTheme="majorHAnsi" w:hAnsiTheme="majorHAnsi" w:cstheme="majorHAnsi"/>
          <w:b/>
          <w:sz w:val="28"/>
          <w:szCs w:val="28"/>
        </w:rPr>
      </w:pPr>
    </w:p>
    <w:p w:rsidR="008A71BB" w:rsidRPr="008A71BB" w:rsidRDefault="008A71BB" w:rsidP="00B0745E">
      <w:pPr>
        <w:autoSpaceDE w:val="0"/>
        <w:autoSpaceDN w:val="0"/>
        <w:adjustRightInd w:val="0"/>
        <w:jc w:val="center"/>
        <w:rPr>
          <w:rFonts w:asciiTheme="majorHAnsi" w:eastAsia="ArialMT" w:hAnsiTheme="majorHAnsi" w:cstheme="majorHAnsi"/>
          <w:b/>
          <w:sz w:val="28"/>
          <w:szCs w:val="28"/>
        </w:rPr>
      </w:pPr>
      <w:r w:rsidRPr="008A71BB">
        <w:rPr>
          <w:rFonts w:asciiTheme="majorHAnsi" w:eastAsia="ArialMT" w:hAnsiTheme="majorHAnsi" w:cstheme="majorHAnsi"/>
          <w:b/>
          <w:sz w:val="28"/>
          <w:szCs w:val="28"/>
        </w:rPr>
        <w:t>Friday, October 29, 2021</w:t>
      </w:r>
    </w:p>
    <w:p w:rsidR="008A71BB" w:rsidRPr="008A71BB" w:rsidRDefault="008A71BB" w:rsidP="00B0745E">
      <w:pPr>
        <w:autoSpaceDE w:val="0"/>
        <w:autoSpaceDN w:val="0"/>
        <w:adjustRightInd w:val="0"/>
        <w:jc w:val="center"/>
        <w:rPr>
          <w:rFonts w:asciiTheme="majorHAnsi" w:eastAsia="ArialMT" w:hAnsiTheme="majorHAnsi" w:cstheme="majorHAnsi"/>
          <w:b/>
          <w:sz w:val="28"/>
          <w:szCs w:val="28"/>
        </w:rPr>
      </w:pPr>
    </w:p>
    <w:p w:rsidR="00B0745E" w:rsidRPr="008A71BB" w:rsidRDefault="00B0745E" w:rsidP="00B0745E">
      <w:pPr>
        <w:autoSpaceDE w:val="0"/>
        <w:autoSpaceDN w:val="0"/>
        <w:adjustRightInd w:val="0"/>
        <w:jc w:val="center"/>
        <w:rPr>
          <w:rFonts w:asciiTheme="majorHAnsi" w:eastAsia="ArialMT" w:hAnsiTheme="majorHAnsi" w:cstheme="majorHAnsi"/>
          <w:b/>
          <w:sz w:val="28"/>
          <w:szCs w:val="28"/>
        </w:rPr>
      </w:pPr>
      <w:r w:rsidRPr="008A71BB">
        <w:rPr>
          <w:rFonts w:asciiTheme="majorHAnsi" w:eastAsia="ArialMT" w:hAnsiTheme="majorHAnsi" w:cstheme="majorHAnsi"/>
          <w:b/>
          <w:sz w:val="28"/>
          <w:szCs w:val="28"/>
        </w:rPr>
        <w:t>Exhibitor Prospectus</w:t>
      </w:r>
    </w:p>
    <w:p w:rsidR="00B0745E" w:rsidRPr="00B0745E" w:rsidRDefault="00B0745E" w:rsidP="00B0745E">
      <w:pPr>
        <w:autoSpaceDE w:val="0"/>
        <w:autoSpaceDN w:val="0"/>
        <w:adjustRightInd w:val="0"/>
        <w:rPr>
          <w:rFonts w:asciiTheme="majorHAnsi" w:eastAsia="ArialMT" w:hAnsiTheme="majorHAnsi" w:cstheme="majorHAnsi"/>
        </w:rPr>
      </w:pPr>
    </w:p>
    <w:p w:rsidR="00B0745E" w:rsidRPr="00B0745E" w:rsidRDefault="00B0745E" w:rsidP="00B0745E">
      <w:pPr>
        <w:autoSpaceDE w:val="0"/>
        <w:autoSpaceDN w:val="0"/>
        <w:adjustRightInd w:val="0"/>
        <w:rPr>
          <w:rFonts w:asciiTheme="majorHAnsi" w:eastAsia="ArialMT" w:hAnsiTheme="majorHAnsi" w:cstheme="majorHAnsi"/>
          <w:sz w:val="24"/>
          <w:szCs w:val="24"/>
        </w:rPr>
      </w:pPr>
    </w:p>
    <w:p w:rsidR="00B0745E" w:rsidRPr="00B0745E" w:rsidRDefault="00B0745E" w:rsidP="00B0745E">
      <w:pPr>
        <w:autoSpaceDE w:val="0"/>
        <w:autoSpaceDN w:val="0"/>
        <w:adjustRightInd w:val="0"/>
        <w:rPr>
          <w:rFonts w:asciiTheme="majorHAnsi" w:eastAsia="ArialMT" w:hAnsiTheme="majorHAnsi" w:cstheme="majorHAnsi"/>
          <w:sz w:val="24"/>
          <w:szCs w:val="24"/>
        </w:rPr>
      </w:pPr>
      <w:r w:rsidRPr="00B0745E">
        <w:rPr>
          <w:rFonts w:asciiTheme="majorHAnsi" w:eastAsia="ArialMT" w:hAnsiTheme="majorHAnsi" w:cstheme="majorHAnsi"/>
          <w:sz w:val="24"/>
          <w:szCs w:val="24"/>
        </w:rPr>
        <w:t>All exhibits include</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Company logo (icon) in virtual exhibit hall lobby</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Hyperlink from lobby to dedicated exhibit space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Company logo and description (introductory paragraph ~ 200 words)</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Link to company web page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Company contact information </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Up to four (4) external hyperlinks to videos, downloadable pieces and/or web sites (e.g., company social media sites, sponsor pre-develop educational content, other educational content available in the public domain, prescribing packaging information, ad page, 30 second commercial, etc.)  </w:t>
      </w:r>
    </w:p>
    <w:p w:rsidR="00B0745E" w:rsidRPr="00B0745E" w:rsidRDefault="00B0745E" w:rsidP="00B0745E">
      <w:pPr>
        <w:pStyle w:val="ListParagraph"/>
        <w:numPr>
          <w:ilvl w:val="0"/>
          <w:numId w:val="2"/>
        </w:numPr>
        <w:autoSpaceDE w:val="0"/>
        <w:autoSpaceDN w:val="0"/>
        <w:adjustRightInd w:val="0"/>
        <w:rPr>
          <w:rFonts w:asciiTheme="majorHAnsi" w:hAnsiTheme="majorHAnsi" w:cstheme="majorHAnsi"/>
        </w:rPr>
      </w:pPr>
      <w:r w:rsidRPr="00B0745E">
        <w:rPr>
          <w:rFonts w:asciiTheme="majorHAnsi" w:hAnsiTheme="majorHAnsi" w:cstheme="majorHAnsi"/>
        </w:rPr>
        <w:t xml:space="preserve">2 complimentary symposium registrations </w:t>
      </w:r>
    </w:p>
    <w:p w:rsidR="00B0745E" w:rsidRPr="00B0745E" w:rsidRDefault="00B0745E" w:rsidP="00B0745E">
      <w:pPr>
        <w:autoSpaceDE w:val="0"/>
        <w:autoSpaceDN w:val="0"/>
        <w:adjustRightInd w:val="0"/>
        <w:rPr>
          <w:rFonts w:asciiTheme="majorHAnsi" w:hAnsiTheme="majorHAnsi" w:cstheme="majorHAnsi"/>
          <w:b/>
          <w:bCs/>
        </w:rPr>
      </w:pPr>
    </w:p>
    <w:p w:rsidR="00B0745E" w:rsidRPr="00B0745E" w:rsidRDefault="00B0745E" w:rsidP="00B0745E">
      <w:pPr>
        <w:autoSpaceDE w:val="0"/>
        <w:autoSpaceDN w:val="0"/>
        <w:adjustRightInd w:val="0"/>
        <w:rPr>
          <w:rFonts w:asciiTheme="majorHAnsi" w:hAnsiTheme="majorHAnsi" w:cstheme="majorHAnsi"/>
          <w:b/>
          <w:bCs/>
          <w:sz w:val="28"/>
          <w:szCs w:val="28"/>
        </w:rPr>
      </w:pPr>
    </w:p>
    <w:p w:rsidR="00B0745E" w:rsidRPr="0025376E" w:rsidRDefault="00B0745E" w:rsidP="00B0745E">
      <w:pPr>
        <w:autoSpaceDE w:val="0"/>
        <w:autoSpaceDN w:val="0"/>
        <w:adjustRightInd w:val="0"/>
        <w:rPr>
          <w:rFonts w:ascii="Calibri" w:hAnsi="Calibri" w:cs="Calibri"/>
          <w:b/>
          <w:bCs/>
          <w:sz w:val="28"/>
          <w:szCs w:val="28"/>
        </w:rPr>
      </w:pPr>
      <w:r w:rsidRPr="0025376E">
        <w:rPr>
          <w:rFonts w:ascii="Calibri" w:hAnsi="Calibri" w:cs="Calibri"/>
          <w:b/>
          <w:bCs/>
          <w:sz w:val="28"/>
          <w:szCs w:val="28"/>
        </w:rPr>
        <w:t>Exhibit Cost:</w:t>
      </w:r>
      <w:r w:rsidRPr="0025376E">
        <w:rPr>
          <w:rFonts w:ascii="Calibri" w:hAnsi="Calibri" w:cs="Calibri"/>
          <w:b/>
          <w:bCs/>
          <w:sz w:val="28"/>
          <w:szCs w:val="28"/>
        </w:rPr>
        <w:tab/>
      </w:r>
      <w:r w:rsidRPr="0025376E">
        <w:rPr>
          <w:rFonts w:ascii="Calibri" w:hAnsi="Calibri" w:cs="Calibri"/>
          <w:b/>
          <w:bCs/>
          <w:sz w:val="28"/>
          <w:szCs w:val="28"/>
        </w:rPr>
        <w:tab/>
      </w:r>
      <w:r w:rsidRPr="0025376E">
        <w:rPr>
          <w:rFonts w:ascii="Calibri" w:hAnsi="Calibri" w:cs="Calibri"/>
          <w:b/>
          <w:bCs/>
          <w:sz w:val="28"/>
          <w:szCs w:val="28"/>
        </w:rPr>
        <w:tab/>
        <w:t>$</w:t>
      </w:r>
      <w:r w:rsidR="008A71BB">
        <w:rPr>
          <w:rFonts w:ascii="Calibri" w:hAnsi="Calibri" w:cs="Calibri"/>
          <w:b/>
          <w:bCs/>
          <w:sz w:val="28"/>
          <w:szCs w:val="28"/>
        </w:rPr>
        <w:t>3</w:t>
      </w:r>
      <w:r w:rsidRPr="0025376E">
        <w:rPr>
          <w:rFonts w:ascii="Calibri" w:hAnsi="Calibri" w:cs="Calibri"/>
          <w:b/>
          <w:bCs/>
          <w:sz w:val="28"/>
          <w:szCs w:val="28"/>
        </w:rPr>
        <w:t>,000.00</w:t>
      </w:r>
    </w:p>
    <w:p w:rsidR="00B0745E" w:rsidRPr="0025376E" w:rsidRDefault="00B0745E" w:rsidP="00B0745E">
      <w:pPr>
        <w:autoSpaceDE w:val="0"/>
        <w:autoSpaceDN w:val="0"/>
        <w:adjustRightInd w:val="0"/>
        <w:rPr>
          <w:rFonts w:ascii="Calibri" w:hAnsi="Calibri" w:cs="Calibri"/>
          <w:b/>
          <w:bCs/>
          <w:sz w:val="28"/>
          <w:szCs w:val="28"/>
        </w:rPr>
      </w:pPr>
    </w:p>
    <w:p w:rsidR="0025376E" w:rsidRPr="008A71BB" w:rsidRDefault="0025376E" w:rsidP="0025376E">
      <w:pPr>
        <w:autoSpaceDE w:val="0"/>
        <w:autoSpaceDN w:val="0"/>
        <w:adjustRightInd w:val="0"/>
        <w:rPr>
          <w:rFonts w:ascii="Calibri" w:hAnsi="Calibri" w:cs="Calibri"/>
          <w:b/>
          <w:bCs/>
          <w:sz w:val="28"/>
          <w:szCs w:val="28"/>
        </w:rPr>
      </w:pPr>
      <w:r w:rsidRPr="008A71BB">
        <w:rPr>
          <w:rFonts w:ascii="Calibri" w:hAnsi="Calibri" w:cs="Calibri"/>
          <w:b/>
          <w:bCs/>
          <w:sz w:val="28"/>
          <w:szCs w:val="28"/>
        </w:rPr>
        <w:t xml:space="preserve">Exhibit Assets Deadline: </w:t>
      </w:r>
      <w:r w:rsidRPr="008A71BB">
        <w:rPr>
          <w:rFonts w:ascii="Calibri" w:hAnsi="Calibri" w:cs="Calibri"/>
          <w:b/>
          <w:bCs/>
          <w:sz w:val="28"/>
          <w:szCs w:val="28"/>
        </w:rPr>
        <w:tab/>
      </w:r>
      <w:r w:rsidRPr="008A71BB">
        <w:rPr>
          <w:rFonts w:ascii="Calibri" w:hAnsi="Calibri" w:cs="Calibri"/>
          <w:b/>
          <w:bCs/>
          <w:sz w:val="28"/>
          <w:szCs w:val="28"/>
        </w:rPr>
        <w:tab/>
        <w:t xml:space="preserve">October </w:t>
      </w:r>
      <w:r w:rsidR="008A71BB" w:rsidRPr="008A71BB">
        <w:rPr>
          <w:rFonts w:ascii="Calibri" w:hAnsi="Calibri" w:cs="Calibri"/>
          <w:b/>
          <w:bCs/>
          <w:sz w:val="28"/>
          <w:szCs w:val="28"/>
        </w:rPr>
        <w:t>13</w:t>
      </w:r>
      <w:r w:rsidRPr="008A71BB">
        <w:rPr>
          <w:rFonts w:ascii="Calibri" w:hAnsi="Calibri" w:cs="Calibri"/>
          <w:b/>
          <w:bCs/>
          <w:sz w:val="28"/>
          <w:szCs w:val="28"/>
        </w:rPr>
        <w:t>, 2021</w:t>
      </w:r>
    </w:p>
    <w:p w:rsidR="0025376E" w:rsidRPr="008A71BB" w:rsidRDefault="0025376E" w:rsidP="0025376E">
      <w:pPr>
        <w:autoSpaceDE w:val="0"/>
        <w:autoSpaceDN w:val="0"/>
        <w:adjustRightInd w:val="0"/>
        <w:rPr>
          <w:rFonts w:ascii="Calibri" w:hAnsi="Calibri" w:cs="Calibri"/>
          <w:b/>
          <w:sz w:val="28"/>
          <w:szCs w:val="28"/>
        </w:rPr>
      </w:pPr>
    </w:p>
    <w:p w:rsidR="008A71BB" w:rsidRPr="008A71BB" w:rsidRDefault="008A71BB" w:rsidP="008A71BB">
      <w:pPr>
        <w:autoSpaceDE w:val="0"/>
        <w:autoSpaceDN w:val="0"/>
        <w:adjustRightInd w:val="0"/>
        <w:rPr>
          <w:rFonts w:ascii="Calibri" w:hAnsi="Calibri" w:cs="Calibri"/>
          <w:b/>
          <w:sz w:val="28"/>
          <w:szCs w:val="28"/>
        </w:rPr>
      </w:pPr>
      <w:r w:rsidRPr="008A71BB">
        <w:rPr>
          <w:rFonts w:ascii="Calibri" w:hAnsi="Calibri" w:cs="Calibri"/>
          <w:b/>
          <w:sz w:val="28"/>
          <w:szCs w:val="28"/>
        </w:rPr>
        <w:t xml:space="preserve">Dedicated Meeting </w:t>
      </w:r>
    </w:p>
    <w:p w:rsidR="008A71BB" w:rsidRPr="008A71BB" w:rsidRDefault="008A71BB" w:rsidP="008A71BB">
      <w:pPr>
        <w:autoSpaceDE w:val="0"/>
        <w:autoSpaceDN w:val="0"/>
        <w:adjustRightInd w:val="0"/>
        <w:rPr>
          <w:rFonts w:ascii="Calibri" w:hAnsi="Calibri" w:cs="Calibri"/>
          <w:b/>
          <w:bCs/>
          <w:color w:val="000000"/>
          <w:sz w:val="28"/>
          <w:szCs w:val="28"/>
        </w:rPr>
      </w:pPr>
      <w:r w:rsidRPr="008A71BB">
        <w:rPr>
          <w:rFonts w:ascii="Calibri" w:hAnsi="Calibri" w:cs="Calibri"/>
          <w:b/>
          <w:sz w:val="28"/>
          <w:szCs w:val="28"/>
        </w:rPr>
        <w:t>Breaks/Exhibit Times</w:t>
      </w:r>
      <w:r w:rsidRPr="008A71BB">
        <w:rPr>
          <w:rFonts w:ascii="Calibri" w:hAnsi="Calibri" w:cs="Calibri"/>
          <w:b/>
          <w:bCs/>
          <w:color w:val="000000"/>
          <w:sz w:val="28"/>
          <w:szCs w:val="28"/>
        </w:rPr>
        <w:t>:</w:t>
      </w:r>
      <w:r w:rsidRPr="008A71BB">
        <w:rPr>
          <w:rFonts w:ascii="Calibri" w:hAnsi="Calibri" w:cs="Calibri"/>
          <w:b/>
          <w:bCs/>
          <w:color w:val="000000"/>
          <w:sz w:val="28"/>
          <w:szCs w:val="28"/>
        </w:rPr>
        <w:tab/>
      </w:r>
      <w:r w:rsidRPr="008A71BB">
        <w:rPr>
          <w:rFonts w:ascii="Calibri" w:hAnsi="Calibri" w:cs="Calibri"/>
          <w:b/>
          <w:bCs/>
          <w:color w:val="000000"/>
          <w:sz w:val="28"/>
          <w:szCs w:val="28"/>
        </w:rPr>
        <w:tab/>
        <w:t>7:30 – 7:50 am</w:t>
      </w:r>
    </w:p>
    <w:p w:rsidR="008A71BB" w:rsidRPr="008A71BB" w:rsidRDefault="008A71BB" w:rsidP="008A71BB">
      <w:pPr>
        <w:autoSpaceDE w:val="0"/>
        <w:autoSpaceDN w:val="0"/>
        <w:adjustRightInd w:val="0"/>
        <w:rPr>
          <w:rFonts w:ascii="Calibri" w:hAnsi="Calibri" w:cs="Calibri"/>
          <w:b/>
          <w:bCs/>
          <w:color w:val="000000"/>
          <w:sz w:val="28"/>
          <w:szCs w:val="28"/>
        </w:rPr>
      </w:pP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t>10:00 – 10:20 am</w:t>
      </w:r>
    </w:p>
    <w:p w:rsidR="008A71BB" w:rsidRPr="008A71BB" w:rsidRDefault="008A71BB" w:rsidP="008A71BB">
      <w:pPr>
        <w:autoSpaceDE w:val="0"/>
        <w:autoSpaceDN w:val="0"/>
        <w:adjustRightInd w:val="0"/>
        <w:rPr>
          <w:rFonts w:ascii="Calibri" w:hAnsi="Calibri" w:cs="Calibri"/>
          <w:b/>
          <w:bCs/>
          <w:color w:val="000000"/>
          <w:sz w:val="24"/>
          <w:szCs w:val="24"/>
        </w:rPr>
      </w:pP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r>
      <w:r w:rsidRPr="008A71BB">
        <w:rPr>
          <w:rFonts w:ascii="Calibri" w:hAnsi="Calibri" w:cs="Calibri"/>
          <w:b/>
          <w:bCs/>
          <w:color w:val="000000"/>
          <w:sz w:val="28"/>
          <w:szCs w:val="28"/>
        </w:rPr>
        <w:tab/>
        <w:t>11:35 – 11:55 am</w:t>
      </w:r>
    </w:p>
    <w:p w:rsidR="00B0745E" w:rsidRPr="0025376E" w:rsidRDefault="00B0745E" w:rsidP="00B0745E">
      <w:pPr>
        <w:autoSpaceDE w:val="0"/>
        <w:autoSpaceDN w:val="0"/>
        <w:adjustRightInd w:val="0"/>
        <w:rPr>
          <w:rFonts w:ascii="Calibri" w:hAnsi="Calibri" w:cs="Calibri"/>
          <w:b/>
          <w:bCs/>
          <w:color w:val="000000"/>
          <w:sz w:val="24"/>
          <w:szCs w:val="24"/>
        </w:rPr>
      </w:pPr>
    </w:p>
    <w:p w:rsidR="00B0745E" w:rsidRPr="0025376E" w:rsidRDefault="00B0745E" w:rsidP="00B0745E">
      <w:pPr>
        <w:autoSpaceDE w:val="0"/>
        <w:autoSpaceDN w:val="0"/>
        <w:adjustRightInd w:val="0"/>
        <w:rPr>
          <w:rFonts w:ascii="Calibri" w:hAnsi="Calibri" w:cs="Calibri"/>
          <w:b/>
          <w:sz w:val="28"/>
          <w:szCs w:val="28"/>
        </w:rPr>
      </w:pPr>
      <w:r w:rsidRPr="0025376E">
        <w:rPr>
          <w:rFonts w:ascii="Calibri" w:hAnsi="Calibri" w:cs="Calibri"/>
          <w:b/>
          <w:bCs/>
          <w:sz w:val="28"/>
          <w:szCs w:val="28"/>
        </w:rPr>
        <w:t>V</w:t>
      </w:r>
      <w:r w:rsidRPr="0025376E">
        <w:rPr>
          <w:rFonts w:ascii="Calibri" w:hAnsi="Calibri" w:cs="Calibri"/>
          <w:b/>
          <w:sz w:val="28"/>
          <w:szCs w:val="28"/>
        </w:rPr>
        <w:t>irtual exhibit hall will be accessible throughout the meeting.</w:t>
      </w:r>
    </w:p>
    <w:p w:rsidR="00F67B11" w:rsidRDefault="00F67B11">
      <w:pPr>
        <w:rPr>
          <w:rFonts w:asciiTheme="majorHAnsi" w:hAnsiTheme="majorHAnsi" w:cstheme="majorHAnsi"/>
          <w:b/>
          <w:sz w:val="28"/>
          <w:szCs w:val="28"/>
        </w:rPr>
      </w:pPr>
      <w:r>
        <w:rPr>
          <w:rFonts w:asciiTheme="majorHAnsi" w:hAnsiTheme="majorHAnsi" w:cstheme="majorHAnsi"/>
          <w:b/>
          <w:sz w:val="28"/>
          <w:szCs w:val="28"/>
        </w:rPr>
        <w:br w:type="page"/>
      </w:r>
    </w:p>
    <w:p w:rsidR="00F67B11" w:rsidRDefault="00F67B11" w:rsidP="00B0745E">
      <w:pPr>
        <w:autoSpaceDE w:val="0"/>
        <w:autoSpaceDN w:val="0"/>
        <w:adjustRightInd w:val="0"/>
        <w:jc w:val="center"/>
        <w:rPr>
          <w:rFonts w:asciiTheme="majorHAnsi" w:hAnsiTheme="majorHAnsi" w:cstheme="majorHAnsi"/>
          <w:b/>
          <w:bCs/>
          <w:sz w:val="32"/>
          <w:szCs w:val="32"/>
        </w:rPr>
      </w:pPr>
    </w:p>
    <w:p w:rsidR="00B0745E" w:rsidRPr="00B0745E" w:rsidRDefault="00B0745E" w:rsidP="00B0745E">
      <w:pPr>
        <w:autoSpaceDE w:val="0"/>
        <w:autoSpaceDN w:val="0"/>
        <w:adjustRightInd w:val="0"/>
        <w:jc w:val="center"/>
        <w:rPr>
          <w:rFonts w:asciiTheme="majorHAnsi" w:hAnsiTheme="majorHAnsi" w:cstheme="majorHAnsi"/>
          <w:b/>
          <w:bCs/>
          <w:sz w:val="32"/>
          <w:szCs w:val="32"/>
        </w:rPr>
      </w:pPr>
      <w:r w:rsidRPr="00B0745E">
        <w:rPr>
          <w:rFonts w:asciiTheme="majorHAnsi" w:hAnsiTheme="majorHAnsi" w:cstheme="majorHAnsi"/>
          <w:b/>
          <w:bCs/>
          <w:sz w:val="32"/>
          <w:szCs w:val="32"/>
        </w:rPr>
        <w:t>Sample Virtual Exhibit Hall Lobby</w:t>
      </w:r>
    </w:p>
    <w:p w:rsidR="00B0745E" w:rsidRPr="00BF6E04" w:rsidRDefault="00B0745E" w:rsidP="00B0745E">
      <w:pPr>
        <w:autoSpaceDE w:val="0"/>
        <w:autoSpaceDN w:val="0"/>
        <w:adjustRightInd w:val="0"/>
        <w:rPr>
          <w:rFonts w:cstheme="minorHAnsi"/>
          <w:b/>
          <w:bCs/>
          <w:sz w:val="28"/>
          <w:szCs w:val="28"/>
        </w:rPr>
      </w:pP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9B216D">
        <w:rPr>
          <w:rFonts w:cstheme="minorHAnsi"/>
          <w:b/>
          <w:bCs/>
          <w:noProof/>
        </w:rPr>
        <w:drawing>
          <wp:inline distT="0" distB="0" distL="0" distR="0" wp14:anchorId="2AD9C187" wp14:editId="7EE21568">
            <wp:extent cx="6309360" cy="392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9360" cy="3925570"/>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425C2DEB" wp14:editId="655A6304">
            <wp:extent cx="6309360" cy="452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452755"/>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jc w:val="center"/>
        <w:rPr>
          <w:rFonts w:cstheme="minorHAnsi"/>
          <w:b/>
          <w:bCs/>
          <w:sz w:val="28"/>
          <w:szCs w:val="28"/>
        </w:rPr>
      </w:pPr>
    </w:p>
    <w:p w:rsidR="00B0745E" w:rsidRPr="00742C71" w:rsidRDefault="00B0745E" w:rsidP="00B0745E">
      <w:pPr>
        <w:autoSpaceDE w:val="0"/>
        <w:autoSpaceDN w:val="0"/>
        <w:adjustRightInd w:val="0"/>
        <w:jc w:val="center"/>
        <w:rPr>
          <w:rFonts w:cstheme="minorHAnsi"/>
          <w:b/>
          <w:bCs/>
          <w:sz w:val="32"/>
          <w:szCs w:val="32"/>
        </w:rPr>
      </w:pPr>
      <w:r w:rsidRPr="00742C71">
        <w:rPr>
          <w:rFonts w:cstheme="minorHAnsi"/>
          <w:b/>
          <w:bCs/>
          <w:sz w:val="32"/>
          <w:szCs w:val="32"/>
        </w:rPr>
        <w:t>Sample Virtual Exhibit Space</w:t>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579577B4" wp14:editId="1C1E19C5">
            <wp:extent cx="630936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1932940"/>
                    </a:xfrm>
                    <a:prstGeom prst="rect">
                      <a:avLst/>
                    </a:prstGeom>
                  </pic:spPr>
                </pic:pic>
              </a:graphicData>
            </a:graphic>
          </wp:inline>
        </w:drawing>
      </w:r>
    </w:p>
    <w:p w:rsidR="00F67B11" w:rsidRDefault="00F67B11">
      <w:pPr>
        <w:rPr>
          <w:rFonts w:cstheme="minorHAnsi"/>
          <w:b/>
          <w:bCs/>
        </w:rPr>
      </w:pPr>
      <w:r>
        <w:rPr>
          <w:rFonts w:cstheme="minorHAnsi"/>
          <w:b/>
          <w:bCs/>
        </w:rPr>
        <w:br w:type="page"/>
      </w:r>
    </w:p>
    <w:p w:rsidR="00B0745E" w:rsidRPr="00F67B11" w:rsidRDefault="00B0745E" w:rsidP="00F67B11">
      <w:pPr>
        <w:spacing w:after="120"/>
        <w:jc w:val="center"/>
        <w:rPr>
          <w:rFonts w:ascii="Times New Roman" w:hAnsi="Times New Roman"/>
          <w:b/>
          <w:sz w:val="28"/>
          <w:szCs w:val="28"/>
        </w:rPr>
      </w:pPr>
      <w:r w:rsidRPr="00F67B11">
        <w:rPr>
          <w:rFonts w:ascii="Times New Roman" w:hAnsi="Times New Roman"/>
          <w:b/>
          <w:sz w:val="28"/>
          <w:szCs w:val="28"/>
        </w:rPr>
        <w:t>EXHIBITOR REGISTRATION FORM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sz w:val="22"/>
                <w:szCs w:val="22"/>
              </w:rPr>
            </w:pPr>
            <w:r w:rsidRPr="00D321A4">
              <w:rPr>
                <w:rFonts w:ascii="Times New Roman" w:hAnsi="Times New Roman"/>
                <w:sz w:val="22"/>
                <w:szCs w:val="22"/>
              </w:rPr>
              <w:t>A</w:t>
            </w:r>
            <w:r w:rsidRPr="00D321A4">
              <w:rPr>
                <w:rFonts w:ascii="Times New Roman" w:hAnsi="Times New Roman"/>
              </w:rPr>
              <w:t>CTIVITY INFORMATION</w:t>
            </w:r>
          </w:p>
        </w:tc>
      </w:tr>
    </w:tbl>
    <w:p w:rsidR="0025376E" w:rsidRDefault="0025376E" w:rsidP="0025376E">
      <w:pPr>
        <w:rPr>
          <w:szCs w:val="22"/>
        </w:rPr>
      </w:pPr>
    </w:p>
    <w:p w:rsidR="008A71BB" w:rsidRDefault="008A71BB" w:rsidP="008A71BB">
      <w:pPr>
        <w:rPr>
          <w:b/>
          <w:szCs w:val="22"/>
        </w:rPr>
      </w:pPr>
      <w:r w:rsidRPr="00E265F0">
        <w:rPr>
          <w:szCs w:val="22"/>
        </w:rPr>
        <w:t>ACTIVITY TITLE:</w:t>
      </w:r>
      <w:r w:rsidRPr="00A968BD">
        <w:rPr>
          <w:szCs w:val="22"/>
        </w:rPr>
        <w:t xml:space="preserve"> </w:t>
      </w:r>
      <w:r w:rsidRPr="00A968BD">
        <w:rPr>
          <w:b/>
          <w:szCs w:val="22"/>
        </w:rPr>
        <w:t>27th GI Symposium</w:t>
      </w:r>
      <w:r>
        <w:rPr>
          <w:b/>
          <w:szCs w:val="22"/>
        </w:rPr>
        <w:t>:</w:t>
      </w:r>
      <w:r w:rsidRPr="00A968BD">
        <w:rPr>
          <w:b/>
          <w:szCs w:val="22"/>
        </w:rPr>
        <w:t xml:space="preserve"> Gastrointestinal </w:t>
      </w:r>
      <w:r>
        <w:rPr>
          <w:b/>
          <w:szCs w:val="22"/>
        </w:rPr>
        <w:t xml:space="preserve">and </w:t>
      </w:r>
      <w:r w:rsidRPr="00A968BD">
        <w:rPr>
          <w:b/>
          <w:szCs w:val="22"/>
        </w:rPr>
        <w:t>Liver</w:t>
      </w:r>
      <w:r>
        <w:rPr>
          <w:b/>
          <w:szCs w:val="22"/>
        </w:rPr>
        <w:t xml:space="preserve"> Disorders:</w:t>
      </w:r>
    </w:p>
    <w:p w:rsidR="008A71BB" w:rsidRPr="00A968BD" w:rsidRDefault="008A71BB" w:rsidP="008A71BB">
      <w:pPr>
        <w:rPr>
          <w:b/>
          <w:szCs w:val="22"/>
        </w:rPr>
      </w:pPr>
      <w:r>
        <w:rPr>
          <w:b/>
          <w:szCs w:val="22"/>
        </w:rPr>
        <w:t xml:space="preserve">Developments in </w:t>
      </w:r>
      <w:r w:rsidRPr="00A968BD">
        <w:rPr>
          <w:b/>
          <w:szCs w:val="22"/>
        </w:rPr>
        <w:t>Last Year</w:t>
      </w:r>
    </w:p>
    <w:p w:rsidR="008A71BB" w:rsidRPr="00E265F0" w:rsidRDefault="008A71BB" w:rsidP="008A71BB">
      <w:pPr>
        <w:rPr>
          <w:b/>
          <w:szCs w:val="22"/>
        </w:rPr>
      </w:pPr>
    </w:p>
    <w:p w:rsidR="008A71BB" w:rsidRPr="00E265F0" w:rsidRDefault="008A71BB" w:rsidP="008A71BB">
      <w:pPr>
        <w:spacing w:after="240"/>
        <w:rPr>
          <w:szCs w:val="22"/>
        </w:rPr>
      </w:pPr>
      <w:r w:rsidRPr="00E265F0">
        <w:rPr>
          <w:szCs w:val="22"/>
        </w:rPr>
        <w:t xml:space="preserve">ACTIVITY DATE:  </w:t>
      </w:r>
      <w:r w:rsidRPr="00E265F0">
        <w:rPr>
          <w:b/>
          <w:szCs w:val="22"/>
        </w:rPr>
        <w:t>October 29, 2021</w:t>
      </w:r>
      <w:r w:rsidRPr="00E265F0">
        <w:rPr>
          <w:szCs w:val="22"/>
        </w:rPr>
        <w:tab/>
      </w:r>
      <w:r w:rsidRPr="00E265F0">
        <w:rPr>
          <w:szCs w:val="22"/>
        </w:rPr>
        <w:tab/>
      </w:r>
      <w:r w:rsidRPr="00E265F0">
        <w:rPr>
          <w:szCs w:val="22"/>
        </w:rPr>
        <w:tab/>
        <w:t xml:space="preserve">COURSE CODE:  </w:t>
      </w:r>
      <w:r w:rsidRPr="00E265F0">
        <w:rPr>
          <w:b/>
          <w:szCs w:val="22"/>
        </w:rPr>
        <w:t>22MR02</w:t>
      </w:r>
    </w:p>
    <w:p w:rsidR="00B0745E" w:rsidRPr="00D321A4" w:rsidRDefault="00B0745E" w:rsidP="00B0745E">
      <w:pPr>
        <w:spacing w:after="240"/>
        <w:rPr>
          <w:szCs w:val="22"/>
          <w:u w:val="single"/>
          <w:lang w:val="pt-BR"/>
        </w:rPr>
      </w:pPr>
      <w:r w:rsidRPr="00D321A4">
        <w:rPr>
          <w:szCs w:val="22"/>
          <w:lang w:val="pt-BR"/>
        </w:rPr>
        <w:t xml:space="preserve">RUTGERS-CCOE CONTACT:  </w:t>
      </w:r>
      <w:r w:rsidRPr="00D321A4">
        <w:rPr>
          <w:b/>
          <w:szCs w:val="22"/>
          <w:lang w:val="pt-BR"/>
        </w:rPr>
        <w:t>Olinda Perez</w:t>
      </w:r>
      <w:r w:rsidRPr="00D321A4">
        <w:rPr>
          <w:szCs w:val="22"/>
          <w:lang w:val="pt-BR"/>
        </w:rPr>
        <w:tab/>
        <w:t xml:space="preserve">EMAIL: </w:t>
      </w:r>
      <w:r w:rsidRPr="00D321A4">
        <w:rPr>
          <w:b/>
          <w:szCs w:val="22"/>
          <w:lang w:val="pt-BR"/>
        </w:rPr>
        <w:t>olinda.perez@rutgers.edu</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rPr>
            </w:pPr>
            <w:r w:rsidRPr="00D321A4">
              <w:rPr>
                <w:rFonts w:ascii="Times New Roman" w:hAnsi="Times New Roman"/>
              </w:rPr>
              <w:t>COMPANY INFORMATION</w:t>
            </w:r>
          </w:p>
        </w:tc>
      </w:tr>
    </w:tbl>
    <w:p w:rsidR="00B0745E" w:rsidRPr="00D321A4" w:rsidRDefault="00B0745E" w:rsidP="00B0745E">
      <w:pPr>
        <w:ind w:left="-72" w:right="-72"/>
        <w:rPr>
          <w:szCs w:val="22"/>
        </w:rPr>
      </w:pPr>
    </w:p>
    <w:p w:rsidR="00B0745E" w:rsidRPr="00D321A4" w:rsidRDefault="00B0745E" w:rsidP="00B0745E">
      <w:pPr>
        <w:spacing w:after="240"/>
        <w:ind w:left="-72" w:right="-72"/>
        <w:rPr>
          <w:szCs w:val="22"/>
        </w:rPr>
      </w:pPr>
      <w:r w:rsidRPr="00D321A4">
        <w:rPr>
          <w:szCs w:val="22"/>
        </w:rPr>
        <w:t>COMPANY NAME: __________________________________________________________________________</w:t>
      </w:r>
    </w:p>
    <w:p w:rsidR="00B0745E" w:rsidRPr="00D321A4" w:rsidRDefault="00B0745E" w:rsidP="00B0745E">
      <w:pPr>
        <w:spacing w:after="240"/>
        <w:ind w:left="-72" w:right="-72"/>
        <w:rPr>
          <w:szCs w:val="22"/>
          <w:u w:val="single"/>
        </w:rPr>
      </w:pPr>
      <w:r w:rsidRPr="00D321A4">
        <w:rPr>
          <w:szCs w:val="22"/>
        </w:rPr>
        <w:t xml:space="preserve">CONTACT PERSON: _________________________________________________________________________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BUSINESS ADDRESS: 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CITY: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STATE: </w:t>
      </w:r>
      <w:r w:rsidRPr="00D321A4">
        <w:rPr>
          <w:szCs w:val="22"/>
          <w:u w:val="single"/>
        </w:rPr>
        <w:tab/>
      </w:r>
      <w:r w:rsidRPr="00D321A4">
        <w:rPr>
          <w:szCs w:val="22"/>
          <w:u w:val="single"/>
        </w:rPr>
        <w:tab/>
        <w:t xml:space="preserve"> </w:t>
      </w:r>
      <w:r w:rsidRPr="00D321A4">
        <w:rPr>
          <w:szCs w:val="22"/>
        </w:rPr>
        <w:t xml:space="preserve">   ZIP: 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5040"/>
          <w:tab w:val="left" w:pos="6390"/>
          <w:tab w:val="left" w:pos="7128"/>
          <w:tab w:val="left" w:pos="7848"/>
          <w:tab w:val="left" w:pos="8568"/>
          <w:tab w:val="left" w:pos="9288"/>
          <w:tab w:val="left" w:pos="10008"/>
        </w:tabs>
        <w:spacing w:after="240"/>
        <w:ind w:left="4248" w:right="-72" w:hanging="4320"/>
        <w:rPr>
          <w:szCs w:val="22"/>
        </w:rPr>
      </w:pPr>
      <w:r w:rsidRPr="00D321A4">
        <w:rPr>
          <w:szCs w:val="22"/>
        </w:rPr>
        <w:t xml:space="preserve">BUSINESS PHONE: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E-MAIL: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w:t>
      </w:r>
    </w:p>
    <w:tbl>
      <w:tblPr>
        <w:tblStyle w:val="TableGrid"/>
        <w:tblW w:w="0" w:type="auto"/>
        <w:tblInd w:w="-72" w:type="dxa"/>
        <w:tblLook w:val="04A0" w:firstRow="1" w:lastRow="0" w:firstColumn="1" w:lastColumn="0" w:noHBand="0" w:noVBand="1"/>
      </w:tblPr>
      <w:tblGrid>
        <w:gridCol w:w="1440"/>
        <w:gridCol w:w="1440"/>
        <w:gridCol w:w="7357"/>
      </w:tblGrid>
      <w:tr w:rsidR="00B0745E" w:rsidRPr="00D321A4" w:rsidTr="00F573B3">
        <w:trPr>
          <w:trHeight w:val="1152"/>
        </w:trPr>
        <w:tc>
          <w:tcPr>
            <w:tcW w:w="1440" w:type="dxa"/>
            <w:vAlign w:val="center"/>
          </w:tcPr>
          <w:p w:rsidR="00B0745E" w:rsidRPr="00D321A4" w:rsidRDefault="00B0745E" w:rsidP="008A71BB">
            <w:pPr>
              <w:ind w:right="-72"/>
              <w:rPr>
                <w:szCs w:val="22"/>
              </w:rPr>
            </w:pPr>
            <w:r w:rsidRPr="00D321A4">
              <w:rPr>
                <w:bCs/>
                <w:color w:val="000000"/>
                <w:szCs w:val="22"/>
              </w:rPr>
              <w:fldChar w:fldCharType="begin">
                <w:ffData>
                  <w:name w:val="Check1"/>
                  <w:enabled/>
                  <w:calcOnExit w:val="0"/>
                  <w:checkBox>
                    <w:sizeAuto/>
                    <w:default w:val="0"/>
                  </w:checkBox>
                </w:ffData>
              </w:fldChar>
            </w:r>
            <w:r w:rsidRPr="00D321A4">
              <w:rPr>
                <w:bCs/>
                <w:color w:val="000000"/>
                <w:szCs w:val="22"/>
              </w:rPr>
              <w:instrText xml:space="preserve"> FORMCHECKBOX </w:instrText>
            </w:r>
            <w:r w:rsidR="008A71BB">
              <w:rPr>
                <w:bCs/>
                <w:color w:val="000000"/>
                <w:szCs w:val="22"/>
              </w:rPr>
            </w:r>
            <w:r w:rsidR="008A71BB">
              <w:rPr>
                <w:bCs/>
                <w:color w:val="000000"/>
                <w:szCs w:val="22"/>
              </w:rPr>
              <w:fldChar w:fldCharType="separate"/>
            </w:r>
            <w:r w:rsidRPr="00D321A4">
              <w:rPr>
                <w:bCs/>
                <w:color w:val="000000"/>
                <w:szCs w:val="22"/>
              </w:rPr>
              <w:fldChar w:fldCharType="end"/>
            </w:r>
            <w:r w:rsidRPr="00D321A4">
              <w:rPr>
                <w:bCs/>
                <w:color w:val="000000"/>
                <w:szCs w:val="22"/>
              </w:rPr>
              <w:t xml:space="preserve"> $</w:t>
            </w:r>
            <w:r w:rsidR="008A71BB">
              <w:rPr>
                <w:bCs/>
                <w:color w:val="000000"/>
                <w:szCs w:val="22"/>
              </w:rPr>
              <w:t>3</w:t>
            </w:r>
            <w:r w:rsidRPr="00D321A4">
              <w:rPr>
                <w:bCs/>
                <w:color w:val="000000"/>
                <w:szCs w:val="22"/>
              </w:rPr>
              <w:t>,000.00</w:t>
            </w:r>
          </w:p>
        </w:tc>
        <w:tc>
          <w:tcPr>
            <w:tcW w:w="1440" w:type="dxa"/>
            <w:vAlign w:val="center"/>
          </w:tcPr>
          <w:p w:rsidR="00B0745E" w:rsidRPr="00D321A4" w:rsidRDefault="00B0745E" w:rsidP="00F573B3">
            <w:pPr>
              <w:spacing w:after="240"/>
              <w:ind w:right="-72"/>
              <w:rPr>
                <w:szCs w:val="22"/>
              </w:rPr>
            </w:pPr>
            <w:r w:rsidRPr="00D321A4">
              <w:rPr>
                <w:szCs w:val="22"/>
              </w:rPr>
              <w:t>1 Table</w:t>
            </w:r>
          </w:p>
          <w:p w:rsidR="00B0745E" w:rsidRPr="00D321A4" w:rsidRDefault="00B0745E" w:rsidP="00F573B3">
            <w:pPr>
              <w:ind w:right="-72"/>
              <w:rPr>
                <w:szCs w:val="22"/>
              </w:rPr>
            </w:pPr>
            <w:r w:rsidRPr="00D321A4">
              <w:rPr>
                <w:szCs w:val="22"/>
              </w:rPr>
              <w:t>2 Exhibitors</w:t>
            </w:r>
          </w:p>
        </w:tc>
        <w:tc>
          <w:tcPr>
            <w:tcW w:w="7357" w:type="dxa"/>
            <w:vAlign w:val="center"/>
          </w:tcPr>
          <w:p w:rsidR="00B0745E" w:rsidRPr="00D321A4" w:rsidRDefault="00B0745E" w:rsidP="00F573B3">
            <w:pPr>
              <w:spacing w:after="240"/>
              <w:ind w:left="-72" w:right="-72"/>
              <w:rPr>
                <w:szCs w:val="22"/>
              </w:rPr>
            </w:pPr>
            <w:r w:rsidRPr="00D321A4">
              <w:rPr>
                <w:szCs w:val="22"/>
              </w:rPr>
              <w:t xml:space="preserve">Exhibitor/Attendee Name __________________________________________  </w:t>
            </w:r>
          </w:p>
          <w:p w:rsidR="00B0745E" w:rsidRPr="00D321A4" w:rsidRDefault="00B0745E" w:rsidP="00F573B3">
            <w:pPr>
              <w:ind w:left="-72" w:right="-72"/>
              <w:rPr>
                <w:szCs w:val="22"/>
              </w:rPr>
            </w:pPr>
            <w:r w:rsidRPr="00D321A4">
              <w:rPr>
                <w:szCs w:val="22"/>
              </w:rPr>
              <w:t>Exhibitor/Attendee Name __________________________________________</w:t>
            </w:r>
          </w:p>
        </w:tc>
      </w:tr>
    </w:tbl>
    <w:p w:rsidR="00B0745E" w:rsidRDefault="00B0745E" w:rsidP="00D104D3">
      <w:pPr>
        <w:rPr>
          <w:rFonts w:asciiTheme="majorHAnsi" w:hAnsiTheme="majorHAnsi" w:cstheme="majorHAnsi"/>
          <w:sz w:val="23"/>
          <w:szCs w:val="23"/>
          <w:lang w:val="pt-B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0745E" w:rsidRPr="00262C8F" w:rsidTr="00F573B3">
        <w:trPr>
          <w:trHeight w:val="2304"/>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CHECK</w:t>
            </w:r>
            <w:r w:rsidRPr="00B0745E">
              <w:rPr>
                <w:rFonts w:ascii="Times New Roman" w:hAnsi="Times New Roman"/>
                <w:b w:val="0"/>
                <w:sz w:val="24"/>
                <w:szCs w:val="24"/>
              </w:rPr>
              <w:t xml:space="preserve"> </w:t>
            </w:r>
          </w:p>
          <w:p w:rsidR="00B0745E" w:rsidRPr="00B0745E" w:rsidRDefault="00B0745E" w:rsidP="00F573B3">
            <w:pPr>
              <w:pStyle w:val="Heading4"/>
              <w:ind w:right="0"/>
              <w:jc w:val="center"/>
              <w:rPr>
                <w:rFonts w:ascii="Times New Roman" w:hAnsi="Times New Roman"/>
                <w:sz w:val="24"/>
                <w:szCs w:val="24"/>
              </w:rPr>
            </w:pPr>
            <w:r w:rsidRPr="00B0745E">
              <w:rPr>
                <w:rFonts w:ascii="Times New Roman" w:hAnsi="Times New Roman"/>
                <w:b w:val="0"/>
                <w:sz w:val="24"/>
                <w:szCs w:val="24"/>
              </w:rPr>
              <w:t xml:space="preserve">Make check payable to </w:t>
            </w:r>
            <w:r w:rsidRPr="00B0745E">
              <w:rPr>
                <w:rFonts w:ascii="Times New Roman" w:hAnsi="Times New Roman"/>
                <w:b w:val="0"/>
                <w:sz w:val="24"/>
                <w:szCs w:val="24"/>
                <w:u w:val="single"/>
              </w:rPr>
              <w:t>Rutgers, The State University</w:t>
            </w:r>
            <w:r w:rsidRPr="00B0745E">
              <w:rPr>
                <w:rFonts w:ascii="Times New Roman" w:hAnsi="Times New Roman"/>
                <w:sz w:val="24"/>
                <w:szCs w:val="24"/>
              </w:rPr>
              <w:t xml:space="preserve"> </w:t>
            </w:r>
            <w:r w:rsidRPr="00B0745E">
              <w:rPr>
                <w:rFonts w:ascii="Times New Roman" w:hAnsi="Times New Roman"/>
                <w:b w:val="0"/>
                <w:sz w:val="24"/>
                <w:szCs w:val="24"/>
              </w:rPr>
              <w:t>and mail to:</w:t>
            </w:r>
          </w:p>
          <w:p w:rsidR="00B0745E" w:rsidRPr="00B0745E" w:rsidRDefault="00B0745E" w:rsidP="00F573B3">
            <w:pPr>
              <w:rPr>
                <w:rFonts w:ascii="Times New Roman" w:hAnsi="Times New Roman"/>
                <w:sz w:val="24"/>
                <w:szCs w:val="24"/>
              </w:rPr>
            </w:pPr>
          </w:p>
          <w:p w:rsidR="00B0745E" w:rsidRPr="00B0745E" w:rsidRDefault="00B0745E" w:rsidP="00F573B3">
            <w:pPr>
              <w:pStyle w:val="NoSpacing"/>
              <w:jc w:val="center"/>
              <w:rPr>
                <w:szCs w:val="24"/>
              </w:rPr>
            </w:pPr>
            <w:r w:rsidRPr="00B0745E">
              <w:rPr>
                <w:szCs w:val="24"/>
              </w:rPr>
              <w:t>Center for Continuing and Outreach Education</w:t>
            </w:r>
          </w:p>
          <w:p w:rsidR="00B0745E" w:rsidRPr="00B0745E" w:rsidRDefault="00B0745E" w:rsidP="00F573B3">
            <w:pPr>
              <w:pStyle w:val="NoSpacing"/>
              <w:jc w:val="center"/>
              <w:rPr>
                <w:szCs w:val="24"/>
              </w:rPr>
            </w:pPr>
            <w:r w:rsidRPr="00B0745E">
              <w:rPr>
                <w:szCs w:val="24"/>
              </w:rPr>
              <w:t>Rutgers Biomedical and Health Sciences</w:t>
            </w:r>
          </w:p>
          <w:p w:rsidR="00B0745E" w:rsidRPr="00B0745E" w:rsidRDefault="00B0745E" w:rsidP="00F573B3">
            <w:pPr>
              <w:pStyle w:val="NoSpacing"/>
              <w:jc w:val="center"/>
              <w:rPr>
                <w:szCs w:val="24"/>
              </w:rPr>
            </w:pPr>
            <w:r w:rsidRPr="00B0745E">
              <w:rPr>
                <w:szCs w:val="24"/>
              </w:rPr>
              <w:t>30 Bergen Street, ADMC 7, Newark, NJ 07101-1709</w:t>
            </w:r>
          </w:p>
          <w:p w:rsidR="00B0745E" w:rsidRPr="00B0745E" w:rsidRDefault="00B0745E" w:rsidP="00F573B3">
            <w:pPr>
              <w:pStyle w:val="NoSpacing"/>
              <w:jc w:val="center"/>
              <w:rPr>
                <w:szCs w:val="24"/>
              </w:rPr>
            </w:pPr>
            <w:r w:rsidRPr="00B0745E">
              <w:rPr>
                <w:szCs w:val="24"/>
              </w:rPr>
              <w:t>Attention: Olinda Perez</w:t>
            </w:r>
            <w:bookmarkStart w:id="0" w:name="_GoBack"/>
            <w:bookmarkEnd w:id="0"/>
          </w:p>
        </w:tc>
      </w:tr>
      <w:tr w:rsidR="00B0745E" w:rsidRPr="00262C8F" w:rsidTr="00F573B3">
        <w:trPr>
          <w:trHeight w:val="1296"/>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CREDIT CARD</w:t>
            </w:r>
            <w:r w:rsidRPr="00B0745E">
              <w:rPr>
                <w:rFonts w:ascii="Times New Roman" w:hAnsi="Times New Roman"/>
                <w:b w:val="0"/>
                <w:sz w:val="24"/>
                <w:szCs w:val="24"/>
              </w:rPr>
              <w:t xml:space="preserve"> </w:t>
            </w:r>
          </w:p>
          <w:p w:rsidR="008A71BB" w:rsidRDefault="00B0745E" w:rsidP="008A71BB">
            <w:pPr>
              <w:spacing w:after="120"/>
              <w:jc w:val="center"/>
              <w:rPr>
                <w:rFonts w:ascii="Times New Roman" w:hAnsi="Times New Roman"/>
                <w:sz w:val="24"/>
                <w:szCs w:val="24"/>
              </w:rPr>
            </w:pPr>
            <w:r w:rsidRPr="00B0745E">
              <w:rPr>
                <w:rFonts w:ascii="Times New Roman" w:hAnsi="Times New Roman"/>
                <w:sz w:val="24"/>
                <w:szCs w:val="24"/>
              </w:rPr>
              <w:t xml:space="preserve">Visit </w:t>
            </w:r>
            <w:hyperlink r:id="rId10" w:history="1">
              <w:r w:rsidR="008A71BB" w:rsidRPr="00CF2197">
                <w:rPr>
                  <w:rStyle w:val="Hyperlink"/>
                  <w:rFonts w:ascii="Times New Roman" w:hAnsi="Times New Roman"/>
                  <w:sz w:val="24"/>
                  <w:szCs w:val="24"/>
                </w:rPr>
                <w:t>https://rutgers.cloud-cme.com/RU</w:t>
              </w:r>
              <w:r w:rsidR="008A71BB" w:rsidRPr="00CF2197">
                <w:rPr>
                  <w:rStyle w:val="Hyperlink"/>
                  <w:rFonts w:ascii="Times New Roman" w:hAnsi="Times New Roman"/>
                  <w:sz w:val="24"/>
                  <w:szCs w:val="24"/>
                </w:rPr>
                <w:t>2</w:t>
              </w:r>
              <w:r w:rsidR="008A71BB" w:rsidRPr="00CF2197">
                <w:rPr>
                  <w:rStyle w:val="Hyperlink"/>
                  <w:rFonts w:ascii="Times New Roman" w:hAnsi="Times New Roman"/>
                  <w:sz w:val="24"/>
                  <w:szCs w:val="24"/>
                </w:rPr>
                <w:t>7GISymposium</w:t>
              </w:r>
            </w:hyperlink>
          </w:p>
          <w:p w:rsidR="00B0745E" w:rsidRPr="00B0745E" w:rsidRDefault="00B0745E" w:rsidP="00F573B3">
            <w:pPr>
              <w:pStyle w:val="Heading4"/>
              <w:ind w:right="0"/>
              <w:jc w:val="center"/>
              <w:rPr>
                <w:rFonts w:ascii="Times New Roman" w:hAnsi="Times New Roman"/>
                <w:sz w:val="24"/>
                <w:szCs w:val="24"/>
                <w:u w:val="single"/>
              </w:rPr>
            </w:pPr>
            <w:r w:rsidRPr="00B0745E">
              <w:rPr>
                <w:rFonts w:ascii="Times New Roman" w:hAnsi="Times New Roman"/>
                <w:b w:val="0"/>
                <w:color w:val="000000"/>
                <w:sz w:val="24"/>
                <w:szCs w:val="24"/>
              </w:rPr>
              <w:t>Click “</w:t>
            </w:r>
            <w:r w:rsidRPr="00B0745E">
              <w:rPr>
                <w:rFonts w:ascii="Times New Roman" w:hAnsi="Times New Roman"/>
                <w:color w:val="000000"/>
                <w:sz w:val="24"/>
                <w:szCs w:val="24"/>
              </w:rPr>
              <w:t>Exhibitors</w:t>
            </w:r>
            <w:r w:rsidRPr="00B0745E">
              <w:rPr>
                <w:rFonts w:ascii="Times New Roman" w:hAnsi="Times New Roman"/>
                <w:b w:val="0"/>
                <w:color w:val="000000"/>
                <w:sz w:val="24"/>
                <w:szCs w:val="24"/>
              </w:rPr>
              <w:t>” then “</w:t>
            </w:r>
            <w:r w:rsidRPr="00B0745E">
              <w:rPr>
                <w:rFonts w:ascii="Times New Roman" w:hAnsi="Times New Roman"/>
                <w:color w:val="000000"/>
                <w:sz w:val="24"/>
                <w:szCs w:val="24"/>
              </w:rPr>
              <w:t>Exhibit at this Event”</w:t>
            </w:r>
            <w:r w:rsidRPr="00B0745E">
              <w:rPr>
                <w:rFonts w:ascii="Times New Roman" w:hAnsi="Times New Roman"/>
                <w:b w:val="0"/>
                <w:sz w:val="24"/>
                <w:szCs w:val="24"/>
              </w:rPr>
              <w:t xml:space="preserve"> and complete the registration process.</w:t>
            </w:r>
          </w:p>
        </w:tc>
      </w:tr>
      <w:tr w:rsidR="00B0745E" w:rsidRPr="00D87851" w:rsidTr="00B0745E">
        <w:tblPrEx>
          <w:tblBorders>
            <w:insideH w:val="none" w:sz="0" w:space="0" w:color="auto"/>
            <w:insideV w:val="none" w:sz="0" w:space="0" w:color="auto"/>
          </w:tblBorders>
        </w:tblPrEx>
        <w:trPr>
          <w:trHeight w:val="1440"/>
        </w:trPr>
        <w:tc>
          <w:tcPr>
            <w:tcW w:w="10260" w:type="dxa"/>
            <w:shd w:val="pct12" w:color="auto" w:fill="FFFFFF"/>
            <w:vAlign w:val="center"/>
          </w:tcPr>
          <w:p w:rsidR="00B0745E" w:rsidRPr="00B0745E" w:rsidRDefault="00B0745E" w:rsidP="00F573B3">
            <w:pPr>
              <w:tabs>
                <w:tab w:val="left" w:pos="1800"/>
                <w:tab w:val="left" w:pos="3240"/>
              </w:tabs>
              <w:spacing w:after="120"/>
              <w:jc w:val="center"/>
              <w:rPr>
                <w:rFonts w:ascii="Times New Roman" w:hAnsi="Times New Roman"/>
                <w:sz w:val="24"/>
                <w:szCs w:val="24"/>
                <w:u w:val="single"/>
              </w:rPr>
            </w:pPr>
            <w:r w:rsidRPr="00B0745E">
              <w:rPr>
                <w:rFonts w:ascii="Times New Roman" w:hAnsi="Times New Roman"/>
                <w:sz w:val="24"/>
                <w:szCs w:val="24"/>
              </w:rPr>
              <w:t xml:space="preserve">Please complete and return this form, </w:t>
            </w:r>
            <w:r w:rsidRPr="00B0745E">
              <w:rPr>
                <w:rFonts w:ascii="Times New Roman" w:hAnsi="Times New Roman"/>
                <w:b/>
                <w:sz w:val="24"/>
                <w:szCs w:val="24"/>
              </w:rPr>
              <w:t>REGARDLESS OF FORM OF PAYMENT</w:t>
            </w:r>
            <w:r w:rsidRPr="00B0745E">
              <w:rPr>
                <w:rFonts w:ascii="Times New Roman" w:hAnsi="Times New Roman"/>
                <w:sz w:val="24"/>
                <w:szCs w:val="24"/>
              </w:rPr>
              <w:t>,</w:t>
            </w:r>
          </w:p>
          <w:p w:rsidR="00B0745E" w:rsidRPr="00B0745E" w:rsidRDefault="00B0745E" w:rsidP="00F573B3">
            <w:pPr>
              <w:tabs>
                <w:tab w:val="left" w:pos="1800"/>
                <w:tab w:val="left" w:pos="3240"/>
              </w:tabs>
              <w:spacing w:after="120"/>
              <w:jc w:val="center"/>
              <w:rPr>
                <w:rFonts w:ascii="Times New Roman" w:hAnsi="Times New Roman"/>
                <w:sz w:val="24"/>
                <w:szCs w:val="24"/>
              </w:rPr>
            </w:pPr>
            <w:r w:rsidRPr="00B0745E">
              <w:rPr>
                <w:rFonts w:ascii="Times New Roman" w:hAnsi="Times New Roman"/>
                <w:sz w:val="24"/>
                <w:szCs w:val="24"/>
              </w:rPr>
              <w:t xml:space="preserve">along with the signed Exhibitor Agreement, </w:t>
            </w:r>
          </w:p>
          <w:p w:rsidR="00B0745E" w:rsidRPr="00B0745E" w:rsidRDefault="00B0745E" w:rsidP="00F573B3">
            <w:pPr>
              <w:tabs>
                <w:tab w:val="left" w:pos="1800"/>
                <w:tab w:val="left" w:pos="3240"/>
              </w:tabs>
              <w:jc w:val="center"/>
              <w:rPr>
                <w:rFonts w:ascii="Times New Roman" w:hAnsi="Times New Roman"/>
                <w:sz w:val="24"/>
                <w:szCs w:val="24"/>
              </w:rPr>
            </w:pPr>
            <w:r w:rsidRPr="00B0745E">
              <w:rPr>
                <w:rFonts w:ascii="Times New Roman" w:hAnsi="Times New Roman"/>
                <w:sz w:val="24"/>
                <w:szCs w:val="24"/>
              </w:rPr>
              <w:t>by email to Olinda Perez at olinda.perez@rutgers.edu</w:t>
            </w:r>
          </w:p>
        </w:tc>
      </w:tr>
    </w:tbl>
    <w:p w:rsidR="00B0745E" w:rsidRPr="00D104D3" w:rsidRDefault="00B0745E" w:rsidP="00B0745E">
      <w:pPr>
        <w:rPr>
          <w:rFonts w:asciiTheme="majorHAnsi" w:hAnsiTheme="majorHAnsi" w:cstheme="majorHAnsi"/>
          <w:sz w:val="23"/>
          <w:szCs w:val="23"/>
          <w:lang w:val="pt-BR"/>
        </w:rPr>
      </w:pPr>
    </w:p>
    <w:sectPr w:rsidR="00B0745E" w:rsidRPr="00D104D3" w:rsidSect="00F67B11">
      <w:headerReference w:type="default" r:id="rId11"/>
      <w:headerReference w:type="first" r:id="rId12"/>
      <w:pgSz w:w="12240" w:h="15840" w:code="1"/>
      <w:pgMar w:top="864" w:right="1008" w:bottom="1008" w:left="1008"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A" w:rsidRDefault="00A16B4A">
      <w:r>
        <w:separator/>
      </w:r>
    </w:p>
  </w:endnote>
  <w:endnote w:type="continuationSeparator" w:id="0">
    <w:p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A" w:rsidRDefault="00A16B4A">
      <w:r>
        <w:separator/>
      </w:r>
    </w:p>
  </w:footnote>
  <w:footnote w:type="continuationSeparator" w:id="0">
    <w:p w:rsidR="00A16B4A" w:rsidRDefault="00A16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11" w:rsidRDefault="00F67B11" w:rsidP="00F67B11">
    <w:pPr>
      <w:pStyle w:val="Header"/>
      <w:tabs>
        <w:tab w:val="left" w:pos="3560"/>
      </w:tabs>
      <w:spacing w:line="240" w:lineRule="auto"/>
      <w:ind w:left="-634"/>
    </w:pPr>
    <w:r>
      <w:rPr>
        <w:noProof/>
      </w:rPr>
      <w:drawing>
        <wp:inline distT="0" distB="0" distL="0" distR="0" wp14:anchorId="10D13470" wp14:editId="44D563C3">
          <wp:extent cx="1414780" cy="538480"/>
          <wp:effectExtent l="0" t="0" r="0" b="0"/>
          <wp:docPr id="21" name="Picture 2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0" wp14:anchorId="4960F6B9" wp14:editId="27E5EA9B">
              <wp:simplePos x="0" y="0"/>
              <wp:positionH relativeFrom="page">
                <wp:posOffset>3584575</wp:posOffset>
              </wp:positionH>
              <wp:positionV relativeFrom="page">
                <wp:posOffset>356870</wp:posOffset>
              </wp:positionV>
              <wp:extent cx="2067560" cy="1024255"/>
              <wp:effectExtent l="0" t="0" r="8890" b="444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F6B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" o:allowoverlap="f" stroked="f">
              <v:textbox inset="0,4.32pt,0,0">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60800" behindDoc="0" locked="1" layoutInCell="1" allowOverlap="0" wp14:anchorId="3A65F627" wp14:editId="74A118B2">
              <wp:simplePos x="0" y="0"/>
              <wp:positionH relativeFrom="page">
                <wp:posOffset>5769610</wp:posOffset>
              </wp:positionH>
              <wp:positionV relativeFrom="page">
                <wp:posOffset>347345</wp:posOffset>
              </wp:positionV>
              <wp:extent cx="1600200" cy="1026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F627" id="Text Box 2" o:spid="_x0000_s1027" type="#_x0000_t202" style="position:absolute;left:0;text-align:left;margin-left:454.3pt;margin-top:27.35pt;width:126pt;height:8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vToELtQIA&#10;ALYFAAAOAAAAAAAAAAAAAAAAAC4CAABkcnMvZTJvRG9jLnhtbFBLAQItABQABgAIAAAAIQB42ZSr&#10;4QAAAAsBAAAPAAAAAAAAAAAAAAAAAA8FAABkcnMvZG93bnJldi54bWxQSwUGAAAAAAQABADzAAAA&#10;HQYAAAAA&#10;" o:allowoverlap="f" filled="f" stroked="f">
              <v:textbox inset="0,4.32pt,0,0">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v:textbox>
              <w10:wrap anchorx="page" anchory="page"/>
              <w10:anchorlock/>
            </v:shape>
          </w:pict>
        </mc:Fallback>
      </mc:AlternateContent>
    </w:r>
  </w:p>
  <w:p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F67B11">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5F8694E9" wp14:editId="490B94EC">
              <wp:simplePos x="0" y="0"/>
              <wp:positionH relativeFrom="page">
                <wp:posOffset>3581400</wp:posOffset>
              </wp:positionH>
              <wp:positionV relativeFrom="page">
                <wp:posOffset>352425</wp:posOffset>
              </wp:positionV>
              <wp:extent cx="2067560" cy="6572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94E9" id="_x0000_t202" coordsize="21600,21600" o:spt="202" path="m,l,21600r21600,l21600,xe">
              <v:stroke joinstyle="miter"/>
              <v:path gradientshapeok="t" o:connecttype="rect"/>
            </v:shapetype>
            <v:shape id="_x0000_s1028" type="#_x0000_t202" style="position:absolute;left:0;text-align:left;margin-left:282pt;margin-top:27.75pt;width:162.8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sidR="00A16B4A">
      <w:rPr>
        <w:noProof/>
      </w:rPr>
      <w:drawing>
        <wp:inline distT="0" distB="0" distL="0" distR="0" wp14:anchorId="55D65486" wp14:editId="1A757D29">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A16B4A">
      <w:rPr>
        <w:noProof/>
      </w:rPr>
      <mc:AlternateContent>
        <mc:Choice Requires="wps">
          <w:drawing>
            <wp:anchor distT="0" distB="0" distL="114300" distR="114300" simplePos="0" relativeHeight="251657728" behindDoc="0" locked="1" layoutInCell="1" allowOverlap="0">
              <wp:simplePos x="0" y="0"/>
              <wp:positionH relativeFrom="page">
                <wp:posOffset>5772150</wp:posOffset>
              </wp:positionH>
              <wp:positionV relativeFrom="page">
                <wp:posOffset>342900</wp:posOffset>
              </wp:positionV>
              <wp:extent cx="1038225" cy="771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4.5pt;margin-top:27pt;width:81.75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" o:allowoverlap="f" filled="f" stroked="f">
              <v:textbox inset="0,4.32pt,0,0">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F37"/>
    <w:multiLevelType w:val="hybridMultilevel"/>
    <w:tmpl w:val="AAB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7CD"/>
    <w:multiLevelType w:val="hybridMultilevel"/>
    <w:tmpl w:val="60D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F015D"/>
    <w:rsid w:val="001F1958"/>
    <w:rsid w:val="002056B2"/>
    <w:rsid w:val="0025376E"/>
    <w:rsid w:val="00294197"/>
    <w:rsid w:val="00294B0E"/>
    <w:rsid w:val="00297105"/>
    <w:rsid w:val="002C2F91"/>
    <w:rsid w:val="002F44DE"/>
    <w:rsid w:val="00305F61"/>
    <w:rsid w:val="003832D6"/>
    <w:rsid w:val="003B7427"/>
    <w:rsid w:val="00446658"/>
    <w:rsid w:val="00472121"/>
    <w:rsid w:val="004B2067"/>
    <w:rsid w:val="004E76B8"/>
    <w:rsid w:val="005005C3"/>
    <w:rsid w:val="0051224E"/>
    <w:rsid w:val="00513715"/>
    <w:rsid w:val="005161E2"/>
    <w:rsid w:val="005329B9"/>
    <w:rsid w:val="00567488"/>
    <w:rsid w:val="005674B1"/>
    <w:rsid w:val="00583370"/>
    <w:rsid w:val="005B7620"/>
    <w:rsid w:val="005D6C8B"/>
    <w:rsid w:val="005D73C2"/>
    <w:rsid w:val="005F704E"/>
    <w:rsid w:val="00601677"/>
    <w:rsid w:val="00610393"/>
    <w:rsid w:val="00630758"/>
    <w:rsid w:val="006C263A"/>
    <w:rsid w:val="006F02D5"/>
    <w:rsid w:val="006F1D95"/>
    <w:rsid w:val="006F7814"/>
    <w:rsid w:val="006F7CF9"/>
    <w:rsid w:val="00704871"/>
    <w:rsid w:val="007323A9"/>
    <w:rsid w:val="00786B75"/>
    <w:rsid w:val="00795900"/>
    <w:rsid w:val="007A592E"/>
    <w:rsid w:val="00807082"/>
    <w:rsid w:val="0081174E"/>
    <w:rsid w:val="00831745"/>
    <w:rsid w:val="008431BC"/>
    <w:rsid w:val="00850BF5"/>
    <w:rsid w:val="008A71BB"/>
    <w:rsid w:val="008C06F9"/>
    <w:rsid w:val="008C13CD"/>
    <w:rsid w:val="008D71BD"/>
    <w:rsid w:val="008F53F3"/>
    <w:rsid w:val="009538A1"/>
    <w:rsid w:val="009700C4"/>
    <w:rsid w:val="0097651C"/>
    <w:rsid w:val="009A67F5"/>
    <w:rsid w:val="00A16B4A"/>
    <w:rsid w:val="00AA5BEE"/>
    <w:rsid w:val="00AC752A"/>
    <w:rsid w:val="00B0745E"/>
    <w:rsid w:val="00B24BA0"/>
    <w:rsid w:val="00B67AE6"/>
    <w:rsid w:val="00B76A04"/>
    <w:rsid w:val="00B818F9"/>
    <w:rsid w:val="00BA5A5A"/>
    <w:rsid w:val="00BB5374"/>
    <w:rsid w:val="00BD4481"/>
    <w:rsid w:val="00BE09B6"/>
    <w:rsid w:val="00BF04B2"/>
    <w:rsid w:val="00C375A1"/>
    <w:rsid w:val="00C96131"/>
    <w:rsid w:val="00C97CED"/>
    <w:rsid w:val="00CC4620"/>
    <w:rsid w:val="00D104D3"/>
    <w:rsid w:val="00D122FE"/>
    <w:rsid w:val="00D55442"/>
    <w:rsid w:val="00D62FE6"/>
    <w:rsid w:val="00D72B5F"/>
    <w:rsid w:val="00DB1498"/>
    <w:rsid w:val="00DD314E"/>
    <w:rsid w:val="00E32054"/>
    <w:rsid w:val="00E362BD"/>
    <w:rsid w:val="00E50DF5"/>
    <w:rsid w:val="00E9351C"/>
    <w:rsid w:val="00E97D38"/>
    <w:rsid w:val="00F65790"/>
    <w:rsid w:val="00F67B11"/>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oNotEmbedSmartTags/>
  <w:decimalSymbol w:val="."/>
  <w:listSeparator w:val=","/>
  <w14:docId w14:val="6FD6F8C8"/>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B0745E"/>
    <w:pPr>
      <w:keepNext/>
      <w:widowControl w:val="0"/>
      <w:pBdr>
        <w:top w:val="single" w:sz="4" w:space="1" w:color="auto"/>
        <w:left w:val="single" w:sz="4" w:space="4" w:color="auto"/>
        <w:bottom w:val="single" w:sz="4" w:space="1" w:color="auto"/>
        <w:right w:val="single" w:sz="4" w:space="4" w:color="auto"/>
      </w:pBdr>
      <w:ind w:right="-18"/>
      <w:jc w:val="center"/>
      <w:outlineLvl w:val="0"/>
    </w:pPr>
    <w:rPr>
      <w:rFonts w:ascii="Arial" w:eastAsia="Times New Roman" w:hAnsi="Arial"/>
      <w:b/>
      <w:snapToGrid w:val="0"/>
      <w:sz w:val="28"/>
    </w:rPr>
  </w:style>
  <w:style w:type="paragraph" w:styleId="Heading4">
    <w:name w:val="heading 4"/>
    <w:basedOn w:val="Normal"/>
    <w:next w:val="Normal"/>
    <w:link w:val="Heading4Char"/>
    <w:qFormat/>
    <w:rsid w:val="00B0745E"/>
    <w:pPr>
      <w:keepNext/>
      <w:widowControl w:val="0"/>
      <w:ind w:right="-18"/>
      <w:outlineLvl w:val="3"/>
    </w:pPr>
    <w:rPr>
      <w:rFonts w:ascii="Arial" w:eastAsia="Times New Roman"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B0745E"/>
    <w:pPr>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B0745E"/>
    <w:rPr>
      <w:rFonts w:ascii="Arial" w:eastAsia="Times New Roman" w:hAnsi="Arial"/>
      <w:b/>
      <w:snapToGrid w:val="0"/>
      <w:sz w:val="28"/>
    </w:rPr>
  </w:style>
  <w:style w:type="character" w:customStyle="1" w:styleId="Heading4Char">
    <w:name w:val="Heading 4 Char"/>
    <w:basedOn w:val="DefaultParagraphFont"/>
    <w:link w:val="Heading4"/>
    <w:rsid w:val="00B0745E"/>
    <w:rPr>
      <w:rFonts w:ascii="Arial" w:eastAsia="Times New Roman" w:hAnsi="Arial"/>
      <w:b/>
      <w:snapToGrid w:val="0"/>
    </w:rPr>
  </w:style>
  <w:style w:type="table" w:styleId="TableGrid">
    <w:name w:val="Table Grid"/>
    <w:basedOn w:val="TableNormal"/>
    <w:uiPriority w:val="59"/>
    <w:rsid w:val="00B07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45E"/>
    <w:pPr>
      <w:widowControl w:val="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 w:id="20949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tgers.cloud-cme.com/RU27GISymposi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4707</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2021-08-20T16:17:00Z</cp:lastPrinted>
  <dcterms:created xsi:type="dcterms:W3CDTF">2021-08-23T12:52:00Z</dcterms:created>
  <dcterms:modified xsi:type="dcterms:W3CDTF">2021-08-23T12:52:00Z</dcterms:modified>
</cp:coreProperties>
</file>